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6089EF13" w14:textId="77777777" w:rsidR="003E220A" w:rsidRPr="00DA7DC6" w:rsidRDefault="003E220A" w:rsidP="003E220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6A5A2F7" w14:textId="6B02E847" w:rsidR="003E220A" w:rsidRPr="00D6634D" w:rsidRDefault="003E220A" w:rsidP="003E220A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1619B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B69A942" w14:textId="5F5D1A1E" w:rsidR="003E220A" w:rsidRDefault="003E220A" w:rsidP="003E220A">
      <w:pPr>
        <w:jc w:val="center"/>
        <w:rPr>
          <w:rFonts w:ascii="Arial" w:hAnsi="Arial" w:cs="Arial"/>
          <w:sz w:val="18"/>
          <w:szCs w:val="18"/>
        </w:rPr>
      </w:pPr>
    </w:p>
    <w:p w14:paraId="0832EAEB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19A78573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765C0A6D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237C8ECF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3FC57D4C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2F04936F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4972C06B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60B4B5AB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11DB3313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2784684E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75996CA4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36B5E15B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7D51DC06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78EF407B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76DEA296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4780512C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234FADA9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40B66B4F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6B78B513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514DD390" w14:textId="77777777" w:rsidR="001619B1" w:rsidRDefault="001619B1" w:rsidP="003E220A">
      <w:pPr>
        <w:jc w:val="center"/>
        <w:rPr>
          <w:rFonts w:ascii="Arial" w:hAnsi="Arial" w:cs="Arial"/>
          <w:sz w:val="18"/>
          <w:szCs w:val="18"/>
        </w:rPr>
      </w:pPr>
    </w:p>
    <w:p w14:paraId="5F8F2669" w14:textId="77777777" w:rsidR="003E220A" w:rsidRDefault="003E220A" w:rsidP="003E220A">
      <w:pPr>
        <w:rPr>
          <w:rFonts w:ascii="Arial" w:hAnsi="Arial" w:cs="Arial"/>
          <w:sz w:val="18"/>
          <w:szCs w:val="18"/>
        </w:rPr>
      </w:pPr>
    </w:p>
    <w:p w14:paraId="11C17765" w14:textId="77777777" w:rsidR="003E220A" w:rsidRDefault="003E220A" w:rsidP="003E220A">
      <w:pPr>
        <w:rPr>
          <w:rFonts w:ascii="Arial" w:hAnsi="Arial" w:cs="Arial"/>
          <w:sz w:val="18"/>
          <w:szCs w:val="18"/>
        </w:rPr>
      </w:pPr>
    </w:p>
    <w:p w14:paraId="460E0AB9" w14:textId="77777777" w:rsidR="003E220A" w:rsidRDefault="003E220A" w:rsidP="003E220A">
      <w:pPr>
        <w:rPr>
          <w:rFonts w:ascii="Arial" w:hAnsi="Arial" w:cs="Arial"/>
          <w:sz w:val="18"/>
          <w:szCs w:val="18"/>
        </w:rPr>
      </w:pPr>
    </w:p>
    <w:p w14:paraId="23BE3B6B" w14:textId="77777777" w:rsidR="003E220A" w:rsidRDefault="003E220A" w:rsidP="003E220A">
      <w:pPr>
        <w:rPr>
          <w:rFonts w:ascii="Arial" w:hAnsi="Arial" w:cs="Arial"/>
          <w:sz w:val="18"/>
          <w:szCs w:val="18"/>
        </w:rPr>
      </w:pPr>
    </w:p>
    <w:p w14:paraId="0E6DEE32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BC10C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D1648C2" w14:textId="77777777" w:rsidR="00497632" w:rsidRDefault="00497632" w:rsidP="00BC10C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3268DB" w14:textId="77777777" w:rsidR="00497632" w:rsidRDefault="00497632" w:rsidP="00BC10C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A8DED8E" w14:textId="77777777" w:rsidR="001619B1" w:rsidRDefault="001619B1" w:rsidP="00BC10C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D38891B" w14:textId="77777777" w:rsidR="001619B1" w:rsidRDefault="001619B1" w:rsidP="00BC10C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1580C37B" w:rsidR="00754E6B" w:rsidRDefault="00DC607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PENDIDIKAN MORAL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6548B113" w:rsidR="00754E6B" w:rsidRDefault="000F2E4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1619B1">
        <w:rPr>
          <w:b/>
          <w:bCs/>
          <w:sz w:val="48"/>
          <w:szCs w:val="48"/>
          <w:lang w:val="en-US"/>
        </w:rPr>
        <w:t>6</w:t>
      </w:r>
    </w:p>
    <w:p w14:paraId="75BAC4F6" w14:textId="77777777" w:rsidR="00497632" w:rsidRDefault="0049763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FFE9006" w14:textId="77777777" w:rsidR="00497632" w:rsidRDefault="0049763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D364E09" w14:textId="77777777" w:rsidR="00497632" w:rsidRDefault="0049763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6D64861" w14:textId="77777777" w:rsidR="00497632" w:rsidRPr="00C831BC" w:rsidRDefault="0049763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3130"/>
        <w:gridCol w:w="4819"/>
        <w:gridCol w:w="3686"/>
      </w:tblGrid>
      <w:tr w:rsidR="00D638FF" w:rsidRPr="00D638FF" w14:paraId="63BE6F32" w14:textId="77777777" w:rsidTr="00BC1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2921F0" w14:textId="77777777" w:rsidR="00220161" w:rsidRDefault="00220161">
            <w:pPr>
              <w:rPr>
                <w:b w:val="0"/>
                <w:bCs w:val="0"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  <w:p w14:paraId="14B8115F" w14:textId="53D2202C" w:rsidR="00BC10C2" w:rsidRPr="00D638FF" w:rsidRDefault="00BC10C2">
            <w:pPr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81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68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1619B1" w:rsidRPr="00D638FF" w14:paraId="216CD68B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D60E5D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4F1DC2D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9894BF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8F3A87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EC53065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DE8D59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17683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39C8713" w14:textId="77777777" w:rsidR="001619B1" w:rsidRPr="007561C8" w:rsidRDefault="001619B1" w:rsidP="001619B1">
            <w:pPr>
              <w:jc w:val="center"/>
              <w:rPr>
                <w:lang w:val="en-US"/>
              </w:rPr>
            </w:pPr>
          </w:p>
        </w:tc>
        <w:tc>
          <w:tcPr>
            <w:tcW w:w="3130" w:type="dxa"/>
          </w:tcPr>
          <w:p w14:paraId="46F6AE4E" w14:textId="77777777" w:rsidR="001619B1" w:rsidRDefault="001619B1" w:rsidP="001619B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089CE57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41BD9794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4F4087D1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421CD5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E58D772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214DEF82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E9FF74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CF9EBF1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DD5E7B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7E7E08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1D8C37B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B354F5C" w14:textId="77777777" w:rsidR="001619B1" w:rsidRDefault="001619B1" w:rsidP="001619B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Norma Masyarakat Global </w:t>
            </w:r>
          </w:p>
          <w:p w14:paraId="6CF487A6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1366209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5.1.1 Memberi maksud norma masyarakat</w:t>
            </w:r>
          </w:p>
          <w:p w14:paraId="0E5BC6E5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global.</w:t>
            </w:r>
          </w:p>
          <w:p w14:paraId="71E9E793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5.1.2 Menjelaskan contoh norma</w:t>
            </w:r>
          </w:p>
          <w:p w14:paraId="7C04D5A0" w14:textId="3565EEEF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masyarakat global</w:t>
            </w:r>
          </w:p>
        </w:tc>
        <w:tc>
          <w:tcPr>
            <w:tcW w:w="3686" w:type="dxa"/>
          </w:tcPr>
          <w:p w14:paraId="608451BC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31E4CC7A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9BE187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727CE10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1D19035F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A318E5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2FEEAAD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7DAE64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97E701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4B5E196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E76F42E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8E1580A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5.1.3 Menghuraikan kepentingan</w:t>
            </w:r>
          </w:p>
          <w:p w14:paraId="07FB41F7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amalan norma masyarakat global.</w:t>
            </w:r>
          </w:p>
          <w:p w14:paraId="54824B52" w14:textId="4D1E5B66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5.1.4 Meramalkan kesan pengabaian norma masyarakat global.</w:t>
            </w:r>
          </w:p>
        </w:tc>
        <w:tc>
          <w:tcPr>
            <w:tcW w:w="3686" w:type="dxa"/>
          </w:tcPr>
          <w:p w14:paraId="259074FD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7B905FE2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4BCC26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2E3C71D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675A805F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B9860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01168DF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F13695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C7F0D5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685F66E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C8B26C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685DB15D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5.1.5 Mengekspresikan perasaan apabila</w:t>
            </w:r>
          </w:p>
          <w:p w14:paraId="6D6A3471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mengamalkan norma masyarakat global.</w:t>
            </w:r>
          </w:p>
          <w:p w14:paraId="1E6AD654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5.1.6 Mengamalkan sikap menghormati</w:t>
            </w:r>
          </w:p>
          <w:p w14:paraId="7771B88A" w14:textId="03AD10FD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norma masyarakat global dalam kehidupan harian</w:t>
            </w:r>
          </w:p>
        </w:tc>
        <w:tc>
          <w:tcPr>
            <w:tcW w:w="3686" w:type="dxa"/>
          </w:tcPr>
          <w:p w14:paraId="60C18822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75C4578D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A54CCD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B801B35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4CA085B6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367F91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6C8BF75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65C6EA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8CEFED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676EFB23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5571473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5.2</w:t>
            </w:r>
          </w:p>
          <w:p w14:paraId="6937FA2F" w14:textId="28B88873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Individu Glokal</w:t>
            </w:r>
          </w:p>
        </w:tc>
        <w:tc>
          <w:tcPr>
            <w:tcW w:w="4819" w:type="dxa"/>
          </w:tcPr>
          <w:p w14:paraId="5069C375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5.2.1 Menjelaskan ciri individu glokal.</w:t>
            </w:r>
          </w:p>
          <w:p w14:paraId="047C3C92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5.2.2 Mengenal pasti sikap individu</w:t>
            </w:r>
          </w:p>
          <w:p w14:paraId="2385D5C9" w14:textId="2D2C5115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glokal.</w:t>
            </w:r>
          </w:p>
        </w:tc>
        <w:tc>
          <w:tcPr>
            <w:tcW w:w="3686" w:type="dxa"/>
          </w:tcPr>
          <w:p w14:paraId="60674B65" w14:textId="4770DF82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22E0270A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882713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A4FE6A8" w14:textId="77777777" w:rsidR="001619B1" w:rsidRDefault="001619B1" w:rsidP="001619B1">
            <w:pPr>
              <w:rPr>
                <w:b w:val="0"/>
                <w:bCs w:val="0"/>
                <w:color w:val="000000" w:themeColor="text1"/>
              </w:rPr>
            </w:pPr>
          </w:p>
          <w:p w14:paraId="4650A44E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BC260B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0C4871" w14:textId="77777777" w:rsidR="001619B1" w:rsidRDefault="001619B1" w:rsidP="001619B1">
            <w:pPr>
              <w:jc w:val="center"/>
              <w:rPr>
                <w:color w:val="000000" w:themeColor="text1"/>
              </w:rPr>
            </w:pPr>
          </w:p>
          <w:p w14:paraId="7943E5B9" w14:textId="77777777" w:rsidR="001619B1" w:rsidRPr="003F4433" w:rsidRDefault="001619B1" w:rsidP="001619B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CD0DFC5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EFF38D" w14:textId="77777777" w:rsidR="001619B1" w:rsidRPr="00BB42FB" w:rsidRDefault="001619B1" w:rsidP="001619B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235F24EB" w14:textId="34256242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819" w:type="dxa"/>
          </w:tcPr>
          <w:p w14:paraId="141803CC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785653F7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4394B0EB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CC01B8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06A9D8D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352AFC6C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2278AD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7C5C97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F8DB3B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FF4020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26DD26C0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3165C3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22DF5E6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5.2.3 Menghuraikan kepentingan</w:t>
            </w:r>
          </w:p>
          <w:p w14:paraId="483F5DC8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menjadi individu glokal.</w:t>
            </w:r>
          </w:p>
          <w:p w14:paraId="41FDAAB5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5.2.4 Meramalkan kesan sekiranya individu</w:t>
            </w:r>
          </w:p>
          <w:p w14:paraId="546BE5C6" w14:textId="3B8AAE8E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tidak bersikap glokal.</w:t>
            </w:r>
          </w:p>
          <w:p w14:paraId="3419D118" w14:textId="151CB580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6" w:type="dxa"/>
          </w:tcPr>
          <w:p w14:paraId="5D7744BB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55FFEA74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5EDE0E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C798C90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4E12431C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A557FF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2DAEC6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96B34D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6974DA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74BCF5D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3C0C241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875D52D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5.2.5 Mengekspresikan perasaan apabila</w:t>
            </w:r>
          </w:p>
          <w:p w14:paraId="5B800925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bertindak sebagai individu glokal.</w:t>
            </w:r>
          </w:p>
          <w:p w14:paraId="59EBBC90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5.2.6 Mengamalkan sikap individu</w:t>
            </w:r>
          </w:p>
          <w:p w14:paraId="74E9336E" w14:textId="43ADBE46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glokal dalam kehidupan harian.</w:t>
            </w:r>
          </w:p>
        </w:tc>
        <w:tc>
          <w:tcPr>
            <w:tcW w:w="3686" w:type="dxa"/>
          </w:tcPr>
          <w:p w14:paraId="3166F634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320D2271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80678A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910CCD6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048EEDF6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4B9D07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1D40B41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C0A43C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99A04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AB4ADE8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D41BC1F" w14:textId="625CB926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5.3 Kerohanian Membentuk Individu Bermoral</w:t>
            </w:r>
          </w:p>
        </w:tc>
        <w:tc>
          <w:tcPr>
            <w:tcW w:w="4819" w:type="dxa"/>
          </w:tcPr>
          <w:p w14:paraId="78E99565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5.3.1 Menyenaraikanciri individu yang mempunyai</w:t>
            </w:r>
          </w:p>
          <w:p w14:paraId="34154684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nilai kerohanian.</w:t>
            </w:r>
          </w:p>
          <w:p w14:paraId="2F3F157D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5.3.2 Menjelaskan cara meningkatkan nilai</w:t>
            </w:r>
          </w:p>
          <w:p w14:paraId="5DDADF8E" w14:textId="2228269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kerohanian.</w:t>
            </w:r>
          </w:p>
        </w:tc>
        <w:tc>
          <w:tcPr>
            <w:tcW w:w="3686" w:type="dxa"/>
          </w:tcPr>
          <w:p w14:paraId="30BF32D0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5447448C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F630EB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0BF6F14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6B152595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4FC4BC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B20AA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60CE5B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D96687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1466DFC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97140A9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D41B93D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5.3.3 Menghuraikan kepentingan nilai</w:t>
            </w:r>
          </w:p>
          <w:p w14:paraId="3D6C3612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kerohanian bagi membentuk individu bermoral.</w:t>
            </w:r>
          </w:p>
          <w:p w14:paraId="7B63335E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5.3.4 Meramalkan implikasi pengabaian nilai</w:t>
            </w:r>
          </w:p>
          <w:p w14:paraId="48CA6D88" w14:textId="27B68D65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kerohanian dalam diri individu.</w:t>
            </w:r>
          </w:p>
        </w:tc>
        <w:tc>
          <w:tcPr>
            <w:tcW w:w="3686" w:type="dxa"/>
          </w:tcPr>
          <w:p w14:paraId="18D8E7F4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495E5051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416D29" w14:textId="77777777" w:rsidR="001619B1" w:rsidRDefault="001619B1" w:rsidP="001619B1">
            <w:pPr>
              <w:rPr>
                <w:b w:val="0"/>
                <w:bCs w:val="0"/>
                <w:color w:val="000000" w:themeColor="text1"/>
              </w:rPr>
            </w:pPr>
          </w:p>
          <w:p w14:paraId="17057D49" w14:textId="77777777" w:rsidR="001619B1" w:rsidRPr="003E1836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A4269F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6A7814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8D7AB1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A8D9EC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CE9DBC" w14:textId="77777777" w:rsidR="001619B1" w:rsidRPr="00BB42FB" w:rsidRDefault="001619B1" w:rsidP="001619B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7A863EDD" w14:textId="51BD3C3A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19" w:type="dxa"/>
          </w:tcPr>
          <w:p w14:paraId="0B269102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6195C2C8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30851AC3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550203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93AF77F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3584C7" w14:textId="77777777" w:rsidR="001619B1" w:rsidRPr="003E1836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337E44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FC47B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A16AFD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92509C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4A3F3FCE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F8DFE28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C30EDD5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5.3.5 Mengekspresikan perasaan apabila</w:t>
            </w:r>
          </w:p>
          <w:p w14:paraId="0C20E484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menghayati nilai kerohanian.</w:t>
            </w:r>
          </w:p>
          <w:p w14:paraId="055C312E" w14:textId="64EB5126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5.3.6 Mengamalkan nilai kerohanian dalam kehidupan harian.</w:t>
            </w:r>
          </w:p>
        </w:tc>
        <w:tc>
          <w:tcPr>
            <w:tcW w:w="3686" w:type="dxa"/>
          </w:tcPr>
          <w:p w14:paraId="3CD773E0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2CE8E814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4E0AD8" w14:textId="77777777" w:rsidR="001619B1" w:rsidRPr="00BB42FB" w:rsidRDefault="001619B1" w:rsidP="001619B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A02E59F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  <w:p w14:paraId="1C2FE6D8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B7BD63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E985C3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BD5AFC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586AE2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4F2B75AB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6D1D47" w14:textId="2519158D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5.4 Penggunaan Sumber dan Penyebaran Maklumat demi Kesejahteraan Sejagat</w:t>
            </w:r>
          </w:p>
        </w:tc>
        <w:tc>
          <w:tcPr>
            <w:tcW w:w="4819" w:type="dxa"/>
          </w:tcPr>
          <w:p w14:paraId="2EDC93A9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5.4.1 Menyenaraikan contoh sumber dan maklumat</w:t>
            </w:r>
          </w:p>
          <w:p w14:paraId="5F19822D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yang sahih demi kesejahteraan sejagat.</w:t>
            </w:r>
          </w:p>
          <w:p w14:paraId="70A3D2A2" w14:textId="77777777" w:rsidR="001619B1" w:rsidRPr="00BC10C2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5.4.2 Mengenal pasti tatacara menggunakan</w:t>
            </w:r>
          </w:p>
          <w:p w14:paraId="47091F35" w14:textId="57D48C55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sumber dan penyebaran maklumat demi kesejahteraan sejagat.</w:t>
            </w:r>
          </w:p>
        </w:tc>
        <w:tc>
          <w:tcPr>
            <w:tcW w:w="3686" w:type="dxa"/>
          </w:tcPr>
          <w:p w14:paraId="43FF1C2E" w14:textId="77777777" w:rsidR="001619B1" w:rsidRPr="00D638FF" w:rsidRDefault="001619B1" w:rsidP="00161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19B1" w:rsidRPr="00D638FF" w14:paraId="6689B3D5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95C67B" w14:textId="77777777" w:rsidR="001619B1" w:rsidRPr="00BB42FB" w:rsidRDefault="001619B1" w:rsidP="001619B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DEC1AF3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D2B3F1" w14:textId="77777777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4E1253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21B199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A7244E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28A97D" w14:textId="77777777" w:rsidR="001619B1" w:rsidRDefault="001619B1" w:rsidP="001619B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0E094B2D" w:rsidR="001619B1" w:rsidRPr="00D638FF" w:rsidRDefault="001619B1" w:rsidP="001619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7EA8362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EF4B596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5.4.3 Menghuraikan penggunaan sumber</w:t>
            </w:r>
          </w:p>
          <w:p w14:paraId="0CE7273E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dan penyebaran maklumat yang menggugat kesejahteraan sejagat.</w:t>
            </w:r>
          </w:p>
          <w:p w14:paraId="1AD930CB" w14:textId="77777777" w:rsidR="001619B1" w:rsidRPr="00BC10C2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5.4.4 Mencerakinkan implikasi penggunaan</w:t>
            </w:r>
          </w:p>
          <w:p w14:paraId="1ABF09AA" w14:textId="1931A93A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sumber dan penyebaran maklumat yang menjejaskan kesejahteraan sejagat.</w:t>
            </w:r>
          </w:p>
        </w:tc>
        <w:tc>
          <w:tcPr>
            <w:tcW w:w="3686" w:type="dxa"/>
          </w:tcPr>
          <w:p w14:paraId="2DE2880A" w14:textId="77777777" w:rsidR="001619B1" w:rsidRPr="00D638FF" w:rsidRDefault="001619B1" w:rsidP="0016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339C6715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4066A3" w14:textId="77777777" w:rsidR="00E769A9" w:rsidRPr="002A03D6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3AE70C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295BE9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B7B66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DDBFE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17A7C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8D6E1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873BF9" w14:textId="77777777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414A403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6E4D7CA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64372BE9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35835D0E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C5438B" w14:textId="77777777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BBD079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D8C209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98A41F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CEC5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6480FA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B4E4E3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1FB027E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C0B81C7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9EEA849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5.4.5 Mengekspresikan perasaan apabila</w:t>
            </w:r>
          </w:p>
          <w:p w14:paraId="13BADD3A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menggunakan sumber dan menyebarkan maklumat dalam kehidupan harian demi kesejahteraan sejagat.</w:t>
            </w:r>
          </w:p>
          <w:p w14:paraId="02C5B258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5.4.6 Menggunakan sumber dan menyebarkan</w:t>
            </w:r>
          </w:p>
          <w:p w14:paraId="407E860F" w14:textId="75579D40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maklumat dalam kehidupan harian demi kesejahteraan sejagat.</w:t>
            </w:r>
          </w:p>
        </w:tc>
        <w:tc>
          <w:tcPr>
            <w:tcW w:w="3686" w:type="dxa"/>
          </w:tcPr>
          <w:p w14:paraId="50E9D453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5387C542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BDD225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033D50C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4F80EDB9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2CAD2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CFC381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00B2A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D2AAE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6832E495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623323D" w14:textId="77777777" w:rsidR="00E769A9" w:rsidRDefault="00E769A9" w:rsidP="00E769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6.1 Integriti Organisasi </w:t>
            </w:r>
          </w:p>
          <w:p w14:paraId="2544E519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CF42B95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6.1.1 Menjelaskan maksud integriti organisasi.</w:t>
            </w:r>
          </w:p>
          <w:p w14:paraId="3E38DDE7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6.1.2 Mengenal pasti cara melaksanakan integriti</w:t>
            </w:r>
          </w:p>
          <w:p w14:paraId="5F15BAC9" w14:textId="26A5BA9D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dalam organisasi.</w:t>
            </w:r>
          </w:p>
        </w:tc>
        <w:tc>
          <w:tcPr>
            <w:tcW w:w="3686" w:type="dxa"/>
          </w:tcPr>
          <w:p w14:paraId="5FAB8E87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67AB1F5F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F23707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F35F7DD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4472977A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9F404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32F59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BC206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33FCA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12894CEB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F22BD6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070EDD54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6.1.3 Menghuraikan kepentingan amalan</w:t>
            </w:r>
          </w:p>
          <w:p w14:paraId="604D95D6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integriti dalam organisasi.</w:t>
            </w:r>
          </w:p>
          <w:p w14:paraId="1B7A2709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6.1.4 Meramalkan implikasi sekiranya amalan</w:t>
            </w:r>
          </w:p>
          <w:p w14:paraId="6E886963" w14:textId="38383426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integriti dalam organisasi tidak dipraktikkan.</w:t>
            </w:r>
          </w:p>
        </w:tc>
        <w:tc>
          <w:tcPr>
            <w:tcW w:w="3686" w:type="dxa"/>
          </w:tcPr>
          <w:p w14:paraId="023FE119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5F53D05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70D926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3478D61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5B077E68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89302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090FE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B2D7B3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09A0E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54ABB3" w14:textId="77777777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774BB682" w14:textId="09EAB9EF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819" w:type="dxa"/>
          </w:tcPr>
          <w:p w14:paraId="2EA59A2E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2218A16B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069036D2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AC490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7AA97F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18C55511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5D1E2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05B9C9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93D49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32B6AB" w14:textId="6350002B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30" w:type="dxa"/>
          </w:tcPr>
          <w:p w14:paraId="50968D65" w14:textId="22E09144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19" w:type="dxa"/>
          </w:tcPr>
          <w:p w14:paraId="3ABB3C46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3C042870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0E31BADA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2364DD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BE133B2" w14:textId="77777777" w:rsidR="00E769A9" w:rsidRPr="00D638FF" w:rsidRDefault="00E769A9" w:rsidP="00E769A9">
            <w:pPr>
              <w:rPr>
                <w:color w:val="000000" w:themeColor="text1"/>
              </w:rPr>
            </w:pPr>
          </w:p>
          <w:p w14:paraId="69892374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2219A4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3E962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12128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5DBB2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7BB5BA4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8A135C5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71CE23C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6.1.5 Mengekspresikan perasaan apabila</w:t>
            </w:r>
          </w:p>
          <w:p w14:paraId="1A1FE460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mengamalkan integriti dalam organisasi.</w:t>
            </w:r>
          </w:p>
          <w:p w14:paraId="548902C7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6.1.6 Mengamalkan integriti organisasi dalam</w:t>
            </w:r>
          </w:p>
          <w:p w14:paraId="3B98ADE5" w14:textId="273C6635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kehidupan harian.</w:t>
            </w:r>
          </w:p>
        </w:tc>
        <w:tc>
          <w:tcPr>
            <w:tcW w:w="3686" w:type="dxa"/>
          </w:tcPr>
          <w:p w14:paraId="6B53F02C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009BDB78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E0C506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3F3171A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1FCA0276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D345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5CA849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B0B1B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9F0D6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E73FC18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696CED8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6.2</w:t>
            </w:r>
          </w:p>
          <w:p w14:paraId="5A9369E5" w14:textId="728A0AB5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Integriti demi Pembangunan Negara</w:t>
            </w:r>
          </w:p>
        </w:tc>
        <w:tc>
          <w:tcPr>
            <w:tcW w:w="4819" w:type="dxa"/>
          </w:tcPr>
          <w:p w14:paraId="406D765E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6.2.1 Menjelaskan contoh integriti demi pembangunan</w:t>
            </w:r>
          </w:p>
          <w:p w14:paraId="4262C406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negara.</w:t>
            </w:r>
          </w:p>
          <w:p w14:paraId="6206E5C8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6.2.2 Mengenal pasti cara melaksanakan</w:t>
            </w:r>
          </w:p>
          <w:p w14:paraId="64524A56" w14:textId="3DAA0E10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tanggungjawab dengan berintegriti demi pembangunan negara.</w:t>
            </w:r>
          </w:p>
        </w:tc>
        <w:tc>
          <w:tcPr>
            <w:tcW w:w="3686" w:type="dxa"/>
          </w:tcPr>
          <w:p w14:paraId="43FA9E68" w14:textId="1112C5D0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4360DCD4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D27FBA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67AC717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5F34AE9C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1B727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02DFE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545BE4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56027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21D08EE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2FAED2F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B300A8F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6.2.3 Memerihalkan kepentingan integriti demi pembangunan</w:t>
            </w:r>
          </w:p>
          <w:p w14:paraId="6D11CB97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negara.</w:t>
            </w:r>
          </w:p>
          <w:p w14:paraId="5EBC502C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6.2.4 Merumuskan implikasi perbuatan yang tidak</w:t>
            </w:r>
          </w:p>
          <w:p w14:paraId="1F6A1B23" w14:textId="795C8C9C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berintegriti kepada pembangunan negara.</w:t>
            </w:r>
          </w:p>
        </w:tc>
        <w:tc>
          <w:tcPr>
            <w:tcW w:w="3686" w:type="dxa"/>
          </w:tcPr>
          <w:p w14:paraId="449FD951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514C34F3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A83689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9411A49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119A2762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E58B4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E0BB9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B490A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1D0A7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5107055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45422AE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3B7C58A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6.2.5 Mengekspresikan perasaan apabila mengamalkan</w:t>
            </w:r>
          </w:p>
          <w:p w14:paraId="7C222A47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integriti demi pembangunan negara.</w:t>
            </w:r>
          </w:p>
          <w:p w14:paraId="45BCDC41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6.2.6 Mengamalkan tanggungjawab dengan</w:t>
            </w:r>
          </w:p>
          <w:p w14:paraId="4AC33810" w14:textId="795A8A31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berintegriti dalam kehidupan harian demi pembangunan negara.</w:t>
            </w:r>
          </w:p>
        </w:tc>
        <w:tc>
          <w:tcPr>
            <w:tcW w:w="3686" w:type="dxa"/>
          </w:tcPr>
          <w:p w14:paraId="3E4AA943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46955BF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283860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20781FB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12627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5902E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D0C87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A806DA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5AB81EBA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DCF4983" w14:textId="567F7CC8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6.3 Berperikemanusiaan Ke Arah Kesejahteraan Global</w:t>
            </w:r>
          </w:p>
        </w:tc>
        <w:tc>
          <w:tcPr>
            <w:tcW w:w="4819" w:type="dxa"/>
          </w:tcPr>
          <w:p w14:paraId="768A2DAB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6.3.1 Menyenaraikan ciri berperikemanusiaan</w:t>
            </w:r>
          </w:p>
          <w:p w14:paraId="2E06EED6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demi kesejahteraan global.</w:t>
            </w:r>
          </w:p>
          <w:p w14:paraId="5B054901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6.3.2 Menjelaskan dengan contoh perlakuan</w:t>
            </w:r>
          </w:p>
          <w:p w14:paraId="044402D5" w14:textId="74CE8D3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berperikemanusiaan demi kesejahteraan global.</w:t>
            </w:r>
          </w:p>
        </w:tc>
        <w:tc>
          <w:tcPr>
            <w:tcW w:w="3686" w:type="dxa"/>
          </w:tcPr>
          <w:p w14:paraId="402D497F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54E22FDC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1BAFE3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C377760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66EB6488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7C9A4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36C28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D2565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472D8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8D590A2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0DFD64F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6FD26A7E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6.3.3 Merumuskan kebaikan berperikemanusiaan</w:t>
            </w:r>
          </w:p>
          <w:p w14:paraId="764C5716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demi kesejahteraan global.</w:t>
            </w:r>
          </w:p>
          <w:p w14:paraId="69B5D5CF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6.3.4 Mencerakin kesan pengabaian sikap</w:t>
            </w:r>
          </w:p>
          <w:p w14:paraId="062D7FED" w14:textId="7FD858E9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perikemanusiaan demi kesejahteraan global.</w:t>
            </w:r>
          </w:p>
        </w:tc>
        <w:tc>
          <w:tcPr>
            <w:tcW w:w="3686" w:type="dxa"/>
          </w:tcPr>
          <w:p w14:paraId="1A9157CE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46014AA1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A9AF43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EB591C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A663A0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48ACFF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216B21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17CF8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81D95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59E1C4D0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E840F7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CD8179F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6.3.5 Mengekspresikan perasaan apabila</w:t>
            </w:r>
          </w:p>
          <w:p w14:paraId="690F09CC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mengamalkan sikap perikemanusiaan demi kesejahteraan global.</w:t>
            </w:r>
          </w:p>
          <w:p w14:paraId="00F7CB8D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6.3.6 Mengamalkan sikap perikemanusiaan dalam kehidupan</w:t>
            </w:r>
          </w:p>
          <w:p w14:paraId="3B11450F" w14:textId="3D489E0A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harian demi kesejahteraan global.</w:t>
            </w:r>
          </w:p>
        </w:tc>
        <w:tc>
          <w:tcPr>
            <w:tcW w:w="3686" w:type="dxa"/>
          </w:tcPr>
          <w:p w14:paraId="209317B5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0E6232B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7ADFC0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8E6B51A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15BE4C96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8CDB6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CAC2A1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99991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3ECD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8E4925A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5AEEEF7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7.1</w:t>
            </w:r>
          </w:p>
          <w:p w14:paraId="13272CC3" w14:textId="131241F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Penglibatan Diri dalam Program Komuniti Bersama-sama Badan Kerajaan atau Badan Bukan Kerajaan</w:t>
            </w:r>
          </w:p>
        </w:tc>
        <w:tc>
          <w:tcPr>
            <w:tcW w:w="4819" w:type="dxa"/>
          </w:tcPr>
          <w:p w14:paraId="637F843D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E01124B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7.1.1 Memberi contoh program komuniti yang</w:t>
            </w:r>
          </w:p>
          <w:p w14:paraId="7A27A3EE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boleh dilaksanakan bersama-sama badan kerajaan atau badan bukan kerajaan.</w:t>
            </w:r>
          </w:p>
          <w:p w14:paraId="5DC8D5C0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7.1.2 Mengenal pasti cara melaksanakan program</w:t>
            </w:r>
          </w:p>
          <w:p w14:paraId="60ECF799" w14:textId="7CBCFCFD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komuniti bersama-sama badan kerajaan atau badan bukan kerajaan.</w:t>
            </w:r>
          </w:p>
        </w:tc>
        <w:tc>
          <w:tcPr>
            <w:tcW w:w="3686" w:type="dxa"/>
          </w:tcPr>
          <w:p w14:paraId="7DE3A2B6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16831C6C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F1BEE1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434C896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FFC5E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593871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D71FF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F31E0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91E9BCA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B356D3B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BA70E50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7.1.3 Menghuraikan kepentingan</w:t>
            </w:r>
          </w:p>
          <w:p w14:paraId="12DCDB4C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melaksanakan program komuniti bersama-sama badan kerajaan atau badan bukan kerajaan.</w:t>
            </w:r>
          </w:p>
          <w:p w14:paraId="3DD5A9FB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7.1.4 Meramal implikasi kurang penglibatan</w:t>
            </w:r>
          </w:p>
          <w:p w14:paraId="4BAC7B20" w14:textId="48E6E4F0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dalam program komuniti bersama-sama badan kerajaan atau badan bukan kerajaan.</w:t>
            </w:r>
          </w:p>
        </w:tc>
        <w:tc>
          <w:tcPr>
            <w:tcW w:w="3686" w:type="dxa"/>
          </w:tcPr>
          <w:p w14:paraId="32FC5CDB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39FF092B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D4BD33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76B3D9F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2827CC6A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D9B53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097CA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002109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000E3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5E59F22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A8FF0A3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D973094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7.1.5 Mengekspresikan perasaan apabila</w:t>
            </w:r>
          </w:p>
          <w:p w14:paraId="1C2F77FB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melibatkan diri dalam program komuniti bersama-sama badan kerajaan atau badan bukan kerajaan.</w:t>
            </w:r>
          </w:p>
          <w:p w14:paraId="641AA655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7.1.6 Melibatkan diri dalam program komuniti</w:t>
            </w:r>
          </w:p>
          <w:p w14:paraId="1F0F5E2E" w14:textId="6D6BF606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bersama-sama badan kerajaan atau badan bukan kerajaan dalam kehidupan harian.</w:t>
            </w:r>
          </w:p>
        </w:tc>
        <w:tc>
          <w:tcPr>
            <w:tcW w:w="3686" w:type="dxa"/>
          </w:tcPr>
          <w:p w14:paraId="2B9CD0B2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177FC88C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2F2E4C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910086E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0720303E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8E76A8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EF8D9F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18E3E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EBF84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3527E16E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9C6F5B" w14:textId="04400494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7.2 Semangat Kerjasama Dalam Masyarakat Global</w:t>
            </w:r>
          </w:p>
        </w:tc>
        <w:tc>
          <w:tcPr>
            <w:tcW w:w="4819" w:type="dxa"/>
          </w:tcPr>
          <w:p w14:paraId="3B77C3CB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7.2.1 Memberi contoh kerjasama dalam</w:t>
            </w:r>
          </w:p>
          <w:p w14:paraId="7C9F0774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masyarakat global.</w:t>
            </w:r>
          </w:p>
          <w:p w14:paraId="7BEDDCA1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7.2.2 Menjelaskan kepentingan</w:t>
            </w:r>
          </w:p>
          <w:p w14:paraId="0C6898AE" w14:textId="6F36177A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bekerjasama dalam masyarakat global.</w:t>
            </w:r>
          </w:p>
        </w:tc>
        <w:tc>
          <w:tcPr>
            <w:tcW w:w="3686" w:type="dxa"/>
          </w:tcPr>
          <w:p w14:paraId="23B5FB8B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50E5CEE4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A069BA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0204C550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0C123F25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0D2C71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6ECCE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B6AEB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8F67F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8CC41FF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7780ABC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6C20984A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7.2.3 Menghuraikan cabaran bekerjasama dalam</w:t>
            </w:r>
          </w:p>
          <w:p w14:paraId="397F3084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masyarakat global.</w:t>
            </w:r>
          </w:p>
          <w:p w14:paraId="5F750581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7.2.4 Memerihalkan kesan pengabaian sikap</w:t>
            </w:r>
          </w:p>
          <w:p w14:paraId="5340CE03" w14:textId="2760FFA1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kerjasama dalam masyarakat global.</w:t>
            </w:r>
          </w:p>
        </w:tc>
        <w:tc>
          <w:tcPr>
            <w:tcW w:w="3686" w:type="dxa"/>
          </w:tcPr>
          <w:p w14:paraId="782C271F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0BF588E1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F54E7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CEF288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393B2F10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9429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CD7E04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68386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48457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758CCB6B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352558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2E68572" w14:textId="737A02DF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109A5683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17F017F9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9DF113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A363E04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F610A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EA5B9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C7B5C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96311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1A6D3BCC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7F5118" w14:textId="1AE5C30F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A7D58A0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7.2.5 Mengekspresikan perasaan apabila</w:t>
            </w:r>
          </w:p>
          <w:p w14:paraId="35BDF46D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bekerjasama dalam masyarakat global.</w:t>
            </w:r>
          </w:p>
          <w:p w14:paraId="5356CEA4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7.2.6 Mengamalkan sikap kerjasama dalam</w:t>
            </w:r>
          </w:p>
          <w:p w14:paraId="2F56C75B" w14:textId="444249A3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masyarakat global.</w:t>
            </w:r>
          </w:p>
        </w:tc>
        <w:tc>
          <w:tcPr>
            <w:tcW w:w="3686" w:type="dxa"/>
          </w:tcPr>
          <w:p w14:paraId="2F2ACC65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5529DE18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E550D7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C5AFEA8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19E82F80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30B6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8865D4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B7248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01E0F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EC02A8" w14:textId="77777777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E0FC6CF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7.3</w:t>
            </w:r>
          </w:p>
          <w:p w14:paraId="1F2ED4E1" w14:textId="7E4ACFCF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Pengurusan Kewangan Secara Beretika</w:t>
            </w:r>
          </w:p>
        </w:tc>
        <w:tc>
          <w:tcPr>
            <w:tcW w:w="4819" w:type="dxa"/>
          </w:tcPr>
          <w:p w14:paraId="17132586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7.3.1 Menyenaraikan pelbagai sumber</w:t>
            </w:r>
          </w:p>
          <w:p w14:paraId="549339C1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kewangan yang diperoleh secara beretika.</w:t>
            </w:r>
          </w:p>
          <w:p w14:paraId="2F1B842B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7.3.2 Mengenal pasti cara menguruskan</w:t>
            </w:r>
          </w:p>
          <w:p w14:paraId="62A97A27" w14:textId="4DAA4468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kewangan secara beretika.</w:t>
            </w:r>
          </w:p>
        </w:tc>
        <w:tc>
          <w:tcPr>
            <w:tcW w:w="3686" w:type="dxa"/>
          </w:tcPr>
          <w:p w14:paraId="1AC00FC6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53ACA0F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20DA05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158CDAE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66D75A36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ACA6D3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8EB5A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B9E1E4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1BCDF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D84BA3C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DC1D7A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DCE48B2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7.3.3 Mencerakinkan kepentingan</w:t>
            </w:r>
          </w:p>
          <w:p w14:paraId="0DC7A477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pengurusan kewangan secara beretika.</w:t>
            </w:r>
          </w:p>
          <w:p w14:paraId="3EFD2DDD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7.3.4 Meramalkan kesan pengurusan kewangan</w:t>
            </w:r>
          </w:p>
          <w:p w14:paraId="20639CC6" w14:textId="11D55FD0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secara tidak beretika.</w:t>
            </w:r>
          </w:p>
        </w:tc>
        <w:tc>
          <w:tcPr>
            <w:tcW w:w="3686" w:type="dxa"/>
          </w:tcPr>
          <w:p w14:paraId="28822E66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6F4F0B73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B8F996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54BB135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13D9FD32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D330D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04B0F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05FB4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859CD3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24CAE0D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0594E4F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8BE6557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7.3.5 Mengekspresikan perasaan apabila</w:t>
            </w:r>
          </w:p>
          <w:p w14:paraId="3B42C42D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menguruskan kewangan secara beretika.</w:t>
            </w:r>
          </w:p>
          <w:p w14:paraId="0B6CB8B5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7.3.6 Mempraktikkan amalan pengurusan kewangan</w:t>
            </w:r>
          </w:p>
          <w:p w14:paraId="4D1DF8AD" w14:textId="64F6C0BB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secara beretika.</w:t>
            </w:r>
          </w:p>
        </w:tc>
        <w:tc>
          <w:tcPr>
            <w:tcW w:w="3686" w:type="dxa"/>
          </w:tcPr>
          <w:p w14:paraId="11D9E5BC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1563A63C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DE0FCF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A116B23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480FFA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99EA1A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B699BA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34237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4CD68831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67D882C" w14:textId="2706686D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7.4 Meningkatkan Pengiktirafan Dunia Terhadap Negara</w:t>
            </w:r>
          </w:p>
        </w:tc>
        <w:tc>
          <w:tcPr>
            <w:tcW w:w="4819" w:type="dxa"/>
          </w:tcPr>
          <w:p w14:paraId="20F34E3F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7.4.1 Memerihalkan contoh kejayaan Malaysia yang dibanggakan di persada</w:t>
            </w:r>
          </w:p>
          <w:p w14:paraId="310D7D96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dunia.</w:t>
            </w:r>
          </w:p>
          <w:p w14:paraId="6D97ADE5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7.4.2 Menjelaskan cara mengharumkan nama</w:t>
            </w:r>
          </w:p>
          <w:p w14:paraId="78DDE0F0" w14:textId="6EF71230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negara di persada dunia.</w:t>
            </w:r>
          </w:p>
        </w:tc>
        <w:tc>
          <w:tcPr>
            <w:tcW w:w="3686" w:type="dxa"/>
          </w:tcPr>
          <w:p w14:paraId="730B5909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18B36EB0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41CDE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1859EF8" w14:textId="77777777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</w:p>
          <w:p w14:paraId="6E305E76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A4CD4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63F2B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63FD3F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F749C1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31A356D1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FF03EC6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021B46F3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7.4.3 Menghuraikan kepentingan</w:t>
            </w:r>
          </w:p>
          <w:p w14:paraId="6B7D9BEF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mengharumkan nama negara di persada dunia.</w:t>
            </w:r>
          </w:p>
          <w:p w14:paraId="4CD420DA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7.4.4 Mencerakinkan cabaran dalam mengharumkan</w:t>
            </w:r>
          </w:p>
          <w:p w14:paraId="1EA51F8D" w14:textId="00FD33E0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nama negara di persada dunia.</w:t>
            </w:r>
          </w:p>
        </w:tc>
        <w:tc>
          <w:tcPr>
            <w:tcW w:w="3686" w:type="dxa"/>
          </w:tcPr>
          <w:p w14:paraId="3FB83419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3C64344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D55238" w14:textId="77777777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3C017C5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5CA9E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95E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56B09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C1330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15206F19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5CD46F2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A573749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7.4.5 Mengekspresikan perasaan apabila</w:t>
            </w:r>
          </w:p>
          <w:p w14:paraId="3EF0C43C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mengharumkan nama negara di persada dunia.</w:t>
            </w:r>
          </w:p>
          <w:p w14:paraId="35A50E09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7.4.6 Melibatkan diri dalam aktiviti yang boleh</w:t>
            </w:r>
          </w:p>
          <w:p w14:paraId="1F2785B0" w14:textId="181839C0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mengharumkan nama negara di persada dunia dalam kehidupan harian.</w:t>
            </w:r>
          </w:p>
        </w:tc>
        <w:tc>
          <w:tcPr>
            <w:tcW w:w="3686" w:type="dxa"/>
          </w:tcPr>
          <w:p w14:paraId="4A406743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5D97C78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CF406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DE767F2" w14:textId="77777777" w:rsidR="00E769A9" w:rsidRPr="00BB42FB" w:rsidRDefault="00E769A9" w:rsidP="00E769A9">
            <w:pPr>
              <w:jc w:val="center"/>
              <w:rPr>
                <w:color w:val="000000" w:themeColor="text1"/>
                <w:u w:val="single"/>
              </w:rPr>
            </w:pPr>
          </w:p>
          <w:p w14:paraId="518B7A4B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DF5EBE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429484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48383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A23D0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136B45D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E3B4B91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7.5</w:t>
            </w:r>
          </w:p>
          <w:p w14:paraId="5093E960" w14:textId="53CEE054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Malaysia Dalam Hubungan Antarabangsa</w:t>
            </w:r>
          </w:p>
        </w:tc>
        <w:tc>
          <w:tcPr>
            <w:tcW w:w="4819" w:type="dxa"/>
          </w:tcPr>
          <w:p w14:paraId="1CBCDCB1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7.5.1 Memberi maksud hubungan</w:t>
            </w:r>
          </w:p>
          <w:p w14:paraId="146B46AC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antarabangsa.</w:t>
            </w:r>
          </w:p>
          <w:p w14:paraId="7282FC30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7.5.2 Menjelaskan hubungan dua hala Malaysia</w:t>
            </w:r>
          </w:p>
          <w:p w14:paraId="556CE742" w14:textId="2611B71F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dengan negara luar.</w:t>
            </w:r>
          </w:p>
        </w:tc>
        <w:tc>
          <w:tcPr>
            <w:tcW w:w="3686" w:type="dxa"/>
          </w:tcPr>
          <w:p w14:paraId="4DF0B195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528E26BA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0CDABD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F305549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4C449614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3E5ED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C88B29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8F7AE3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6A2BE2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3380A945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1E77768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CDF7C12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7.5.3 Menghuraikan kepentingan</w:t>
            </w:r>
          </w:p>
          <w:p w14:paraId="24A7B1C8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mengekalkan hubungan Malaysia dengan negara luar.</w:t>
            </w:r>
          </w:p>
          <w:p w14:paraId="505C0738" w14:textId="77777777" w:rsidR="00E769A9" w:rsidRPr="00BC10C2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7.5.4 Mencerakinkan cabaran negara dalam</w:t>
            </w:r>
          </w:p>
          <w:p w14:paraId="37DCA680" w14:textId="758DC6B5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mengekalkan hubungan antarabangsa.</w:t>
            </w:r>
          </w:p>
        </w:tc>
        <w:tc>
          <w:tcPr>
            <w:tcW w:w="3686" w:type="dxa"/>
          </w:tcPr>
          <w:p w14:paraId="26EC4E8C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DD316D4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2259A3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8D5A891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77B0A128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237D9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9689B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2ED6C0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15B5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5E361B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2F34E37" w14:textId="41A028D6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02B1E58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7.5.5 Mengekspresikan perasaan apabila</w:t>
            </w:r>
          </w:p>
          <w:p w14:paraId="3137E1A6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melibatkan diri dalam usaha mengekalkan hubungan antarabangsa.</w:t>
            </w:r>
          </w:p>
          <w:p w14:paraId="47D86250" w14:textId="77777777" w:rsidR="00E769A9" w:rsidRPr="00BC10C2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t>7.5.6 Mengamalkan kerjasama untuk</w:t>
            </w:r>
          </w:p>
          <w:p w14:paraId="6B0C4E59" w14:textId="53407C11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C10C2">
              <w:rPr>
                <w:b/>
                <w:bCs/>
                <w:color w:val="000000" w:themeColor="text1"/>
              </w:rPr>
              <w:lastRenderedPageBreak/>
              <w:t>mengekalkan hubungan antarabangsa dalam kehidupan harian.</w:t>
            </w:r>
          </w:p>
        </w:tc>
        <w:tc>
          <w:tcPr>
            <w:tcW w:w="3686" w:type="dxa"/>
          </w:tcPr>
          <w:p w14:paraId="52269947" w14:textId="240E850F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1EE6026A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49FF68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AD81AB7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F85A17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903AE9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30A69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74575B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33C2A1A2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D6274F6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52DC555" w14:textId="1260A1C8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17F7F7B1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253DB01A" w14:textId="77777777" w:rsidTr="00BC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483019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76A1A75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85B924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1C949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7D17BC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044796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3B197D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E626836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7A0F038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042C8078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3A493331" w14:textId="77777777" w:rsidR="00E769A9" w:rsidRPr="00D638FF" w:rsidRDefault="00E769A9" w:rsidP="00E7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769A9" w:rsidRPr="00D638FF" w14:paraId="110C493E" w14:textId="77777777" w:rsidTr="00BC1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4D9BA3" w14:textId="77777777" w:rsidR="00E769A9" w:rsidRPr="00BB42FB" w:rsidRDefault="00E769A9" w:rsidP="00E769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0358A425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  <w:p w14:paraId="7A9DD084" w14:textId="77777777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55572F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FE6A09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36AB71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E5BF587" w14:textId="77777777" w:rsidR="00E769A9" w:rsidRDefault="00E769A9" w:rsidP="00E769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7851555C" w:rsidR="00E769A9" w:rsidRPr="00D638FF" w:rsidRDefault="00E769A9" w:rsidP="00E769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F9C721A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FD23FB0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2FE220AD" w14:textId="77777777" w:rsidR="00E769A9" w:rsidRPr="00D638FF" w:rsidRDefault="00E769A9" w:rsidP="00E76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BC10C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B5F68"/>
    <w:multiLevelType w:val="multilevel"/>
    <w:tmpl w:val="BF4A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29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10E89"/>
    <w:rsid w:val="000F2E46"/>
    <w:rsid w:val="000F413F"/>
    <w:rsid w:val="001619B1"/>
    <w:rsid w:val="001F0916"/>
    <w:rsid w:val="00220161"/>
    <w:rsid w:val="00261C9F"/>
    <w:rsid w:val="002845A3"/>
    <w:rsid w:val="002B529C"/>
    <w:rsid w:val="002E1096"/>
    <w:rsid w:val="003132EF"/>
    <w:rsid w:val="00313327"/>
    <w:rsid w:val="00314C3E"/>
    <w:rsid w:val="00336853"/>
    <w:rsid w:val="00383CC5"/>
    <w:rsid w:val="00396859"/>
    <w:rsid w:val="003E220A"/>
    <w:rsid w:val="00457FC2"/>
    <w:rsid w:val="00497632"/>
    <w:rsid w:val="00591824"/>
    <w:rsid w:val="00754E6B"/>
    <w:rsid w:val="007F7462"/>
    <w:rsid w:val="00825001"/>
    <w:rsid w:val="00847389"/>
    <w:rsid w:val="00956A68"/>
    <w:rsid w:val="0096181E"/>
    <w:rsid w:val="00A171D5"/>
    <w:rsid w:val="00AA7321"/>
    <w:rsid w:val="00B22D5E"/>
    <w:rsid w:val="00B379AD"/>
    <w:rsid w:val="00BC10C2"/>
    <w:rsid w:val="00C33B06"/>
    <w:rsid w:val="00CB24B1"/>
    <w:rsid w:val="00CE3BAC"/>
    <w:rsid w:val="00CF4686"/>
    <w:rsid w:val="00D638FF"/>
    <w:rsid w:val="00DC6073"/>
    <w:rsid w:val="00E30B82"/>
    <w:rsid w:val="00E56400"/>
    <w:rsid w:val="00E769A9"/>
    <w:rsid w:val="00EE2A91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BC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1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8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2020-12-20T17:47:00Z</dcterms:created>
  <dcterms:modified xsi:type="dcterms:W3CDTF">2025-11-29T16:20:00Z</dcterms:modified>
</cp:coreProperties>
</file>