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43" w:rsidRPr="009D52BC" w:rsidRDefault="00EF3E43" w:rsidP="00EF3E43">
      <w:pPr>
        <w:pStyle w:val="Title"/>
        <w:rPr>
          <w:rFonts w:cs="Times New Roman"/>
          <w:sz w:val="22"/>
          <w:szCs w:val="22"/>
        </w:rPr>
      </w:pPr>
      <w:r w:rsidRPr="006A4FDE">
        <w:rPr>
          <w:rFonts w:cs="Times New Roman"/>
          <w:sz w:val="22"/>
          <w:szCs w:val="22"/>
        </w:rPr>
        <w:t>PRAKTIS 3</w:t>
      </w:r>
    </w:p>
    <w:p w:rsidR="00EF3E43" w:rsidRPr="006A4FDE" w:rsidRDefault="00EF3E43" w:rsidP="00EF3E43">
      <w:pPr>
        <w:pStyle w:val="Default"/>
        <w:jc w:val="both"/>
        <w:rPr>
          <w:rFonts w:asciiTheme="majorHAnsi" w:hAnsiTheme="majorHAnsi"/>
          <w:b/>
          <w:i/>
          <w:sz w:val="22"/>
          <w:szCs w:val="22"/>
          <w:lang w:val="ms-MY"/>
        </w:rPr>
      </w:pPr>
      <w:r w:rsidRPr="006A4FDE">
        <w:rPr>
          <w:rFonts w:asciiTheme="majorHAnsi" w:hAnsiTheme="majorHAnsi"/>
          <w:i/>
          <w:sz w:val="22"/>
          <w:szCs w:val="22"/>
          <w:lang w:val="ms-MY"/>
        </w:rPr>
        <w:t xml:space="preserve">Baca petikan di bawah dengan teliti, kemudian buat satu rumusan tentang </w:t>
      </w:r>
      <w:r w:rsidRPr="006A4FDE">
        <w:rPr>
          <w:rFonts w:asciiTheme="majorHAnsi" w:hAnsiTheme="majorHAnsi"/>
          <w:b/>
          <w:bCs/>
          <w:sz w:val="22"/>
          <w:szCs w:val="22"/>
          <w:lang w:val="ms-MY"/>
        </w:rPr>
        <w:t xml:space="preserve">usaha-usaha memupuk perpaduan </w:t>
      </w:r>
      <w:r w:rsidRPr="006A4FDE">
        <w:rPr>
          <w:rFonts w:asciiTheme="majorHAnsi" w:hAnsiTheme="majorHAnsi"/>
          <w:i/>
          <w:sz w:val="22"/>
          <w:szCs w:val="22"/>
          <w:lang w:val="ms-MY"/>
        </w:rPr>
        <w:t xml:space="preserve">dan </w:t>
      </w:r>
      <w:r w:rsidRPr="006A4FDE">
        <w:rPr>
          <w:rFonts w:asciiTheme="majorHAnsi" w:hAnsiTheme="majorHAnsi"/>
          <w:b/>
          <w:bCs/>
          <w:sz w:val="22"/>
          <w:szCs w:val="22"/>
          <w:lang w:val="ms-MY"/>
        </w:rPr>
        <w:t>kepentingannya</w:t>
      </w:r>
      <w:r w:rsidRPr="006A4FDE">
        <w:rPr>
          <w:rFonts w:asciiTheme="majorHAnsi" w:hAnsiTheme="majorHAnsi"/>
          <w:i/>
          <w:sz w:val="22"/>
          <w:szCs w:val="22"/>
          <w:lang w:val="ms-MY"/>
        </w:rPr>
        <w:t xml:space="preserve">. Panjangnya rumusan </w:t>
      </w:r>
      <w:r w:rsidRPr="006A4FDE">
        <w:rPr>
          <w:rFonts w:asciiTheme="majorHAnsi" w:hAnsiTheme="majorHAnsi"/>
          <w:b/>
          <w:i/>
          <w:sz w:val="22"/>
          <w:szCs w:val="22"/>
          <w:lang w:val="ms-MY"/>
        </w:rPr>
        <w:t xml:space="preserve">hendaklah tidak melebihi 120 patah perkataan. </w:t>
      </w:r>
    </w:p>
    <w:p w:rsidR="00EF3E43" w:rsidRPr="006A4FDE" w:rsidRDefault="00EF3E43" w:rsidP="00EF3E43">
      <w:pPr>
        <w:pStyle w:val="Default"/>
        <w:jc w:val="both"/>
        <w:rPr>
          <w:rFonts w:asciiTheme="majorHAnsi" w:hAnsiTheme="majorHAnsi"/>
          <w:b/>
          <w:i/>
          <w:sz w:val="22"/>
          <w:szCs w:val="22"/>
          <w:lang w:val="ms-MY"/>
        </w:rPr>
      </w:pPr>
    </w:p>
    <w:p w:rsidR="00EF3E43" w:rsidRPr="006A4FDE" w:rsidRDefault="00EF3E43" w:rsidP="00EF3E43">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Malaysia merupakan sebuah negara yang terkenal dengan masyarakat yang berbilang etnik dan keturunan. Semua bangsa dapat bekerjasama secara kolektif dan mengamalkan </w:t>
      </w:r>
      <w:r w:rsidRPr="006A4FDE">
        <w:rPr>
          <w:rFonts w:asciiTheme="majorHAnsi" w:hAnsiTheme="majorHAnsi"/>
          <w:i/>
          <w:iCs/>
          <w:sz w:val="22"/>
          <w:szCs w:val="22"/>
          <w:lang w:val="ms-MY"/>
        </w:rPr>
        <w:t xml:space="preserve">prinsip-prinsip jitu </w:t>
      </w:r>
      <w:r w:rsidRPr="006A4FDE">
        <w:rPr>
          <w:rFonts w:asciiTheme="majorHAnsi" w:hAnsiTheme="majorHAnsi"/>
          <w:sz w:val="22"/>
          <w:szCs w:val="22"/>
          <w:lang w:val="ms-MY"/>
        </w:rPr>
        <w:t xml:space="preserve">untuk perpaduan. Namun hakikatnya tahap perpaduan kita sampai di mana? Peristiwa 13 Mei memaparkan masalah perpaduan yang telah lama berakar umbi. Dalam usaha membendung masalah ini kerajaan menyedari bahawa negara memerlukan satu ideologi untuk terus bersatu. </w:t>
      </w:r>
    </w:p>
    <w:p w:rsidR="00EF3E43" w:rsidRPr="006A4FDE" w:rsidRDefault="00EF3E43" w:rsidP="00EF3E43">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Rukun Negara menjadi platform membimbing masyarakat ke arah perpaduan kerana tanpa perpaduan di manakah letaknya nilai jati diri kita? Bukan setakat itu sahaja, masyarakat Malaysia hendaklah mengamalkan sikap keterbukaan yang perlu disemai sejak kecil kerana amalan ini membuktikan sebarang usaha mewujudkan perpaduan kaum akan menghasilkan natijah yang berkesan. Hal ini juga menunjukkan sikap keterbukaan menjadi kunci kejayaan pergaulan dan perpaduan.  Di sini, masyarakat pelbagai kaum boleh mengenali antara satu sama lain dengan lebih rapat lagi. Ibu bapa juga memainkan peranan besar dalam membentuk sikap yang mulia ini kepada anak-anak mereka. Lagipun ke mana tumpahnya kuah kalau tidak ke nasi. Hal ini kerana segala yang ada pada ibu bapa sebenarnya akan diwariskan kepada generasi akan datang. Oleh itu ibu bapa perlu memahami tanggungjawab mendidik anak-anak tidak terhad kepada amalan sikap keterbukaan tetapi juga kepada soal adab, asuhan keagamaan dan pembentukan jati diri. Anak-anak juga perlu diterapkan dengan nilai-nilai murni yang universal. </w:t>
      </w:r>
    </w:p>
    <w:p w:rsidR="00EF3E43" w:rsidRPr="006A4FDE" w:rsidRDefault="00EF3E43" w:rsidP="00EF3E43">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Kerajaan telah memperkasakan sekolah kebangsaan untuk menyatukan generasi muda melalui pendidikan dan bahasa kebangsaan. Dasar Integrasi Nasional juga telah dilancarkan sebagai satu proses dinamik untuk merapatkan masyarakat negeri-negeri di Semenanjung dengan Sabah dan Sarawak. Melalui Dasar Ekonomi Baru pula, satu lagi usaha untuk mewujudkan kerjasama agar kekayaan negara dibahagikan sama rata antara kaum. Terkini, Program Latihan Khidmat Negara yang menyediakan pelbagai aktiviti yang mampu merapatkan hubungan dan menjalin perpaduan serta menambah kemesraan antara kaum. </w:t>
      </w:r>
    </w:p>
    <w:p w:rsidR="00EF3E43" w:rsidRPr="006A4FDE" w:rsidRDefault="00EF3E43" w:rsidP="00EF3E43">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Sikap rakyat yang sombong dan enggan bergaul terutamanya di bandar-bandar besar serta tidak prihatin terhadap isu-isu perpaduan dan menganggap isu perpaduan tidak mendatangkan sebarang faedah, akhirnya menjadikan kita semakin jauh . Selain itu, sikap tidak jujur atau tidak adil terhadap orang lain juga menimbulkan rasa tidak puas hati dan dendam yang berpanjangan. Di samping itu, sebilangan rakyat pula tidak memberi kerjasama malah membantah segala program yang dilaksanakan oleh kerajaan. </w:t>
      </w:r>
    </w:p>
    <w:p w:rsidR="00EF3E43" w:rsidRPr="006A4FDE" w:rsidRDefault="00EF3E43" w:rsidP="00EF3E43">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Jadi kerjasama semua lapisan masyarakat amat diperlukan. Jika rakyat tidak boleh bersikap terbuka, dan sentiasa berprasangka, pasti semua yang kita banggakan terhadap diri kita sendiri sebagai satu bangsa yang bersatu padu akan musnah akhirnya. Oleh itu, demi tanah tumpah darah, kita patut dan rela berkorban bukan untuk kita semua tetapi sebagai contoh kepada generasi akan datang. </w:t>
      </w:r>
    </w:p>
    <w:p w:rsidR="00EF3E43" w:rsidRPr="006A4FDE" w:rsidRDefault="00EF3E43" w:rsidP="00EF3E43">
      <w:pPr>
        <w:pStyle w:val="Default"/>
        <w:jc w:val="both"/>
        <w:rPr>
          <w:rFonts w:asciiTheme="majorHAnsi" w:hAnsiTheme="majorHAnsi"/>
          <w:sz w:val="22"/>
          <w:szCs w:val="22"/>
          <w:lang w:val="ms-MY"/>
        </w:rPr>
      </w:pPr>
    </w:p>
    <w:p w:rsidR="00EF3E43" w:rsidRPr="006A4FDE" w:rsidRDefault="00EF3E43" w:rsidP="00EF3E43">
      <w:pPr>
        <w:pStyle w:val="Default"/>
        <w:ind w:left="3600"/>
        <w:jc w:val="both"/>
        <w:rPr>
          <w:rFonts w:asciiTheme="majorHAnsi" w:hAnsiTheme="majorHAnsi"/>
          <w:sz w:val="22"/>
          <w:szCs w:val="22"/>
          <w:lang w:val="ms-MY"/>
        </w:rPr>
      </w:pPr>
      <w:r w:rsidRPr="006A4FDE">
        <w:rPr>
          <w:rFonts w:asciiTheme="majorHAnsi" w:hAnsiTheme="majorHAnsi"/>
          <w:sz w:val="22"/>
          <w:szCs w:val="22"/>
          <w:lang w:val="ms-MY"/>
        </w:rPr>
        <w:t xml:space="preserve">(Dipetik dan diubah suai daripada </w:t>
      </w:r>
      <w:r w:rsidRPr="006A4FDE">
        <w:rPr>
          <w:rFonts w:asciiTheme="majorHAnsi" w:hAnsiTheme="majorHAnsi"/>
          <w:i/>
          <w:iCs/>
          <w:sz w:val="22"/>
          <w:szCs w:val="22"/>
          <w:lang w:val="ms-MY"/>
        </w:rPr>
        <w:t>Perpaduan: Di manakah Penghujungnya</w:t>
      </w:r>
      <w:r w:rsidRPr="006A4FDE">
        <w:rPr>
          <w:rFonts w:asciiTheme="majorHAnsi" w:hAnsiTheme="majorHAnsi"/>
          <w:sz w:val="22"/>
          <w:szCs w:val="22"/>
          <w:lang w:val="ms-MY"/>
        </w:rPr>
        <w:t xml:space="preserve">, oleh Dr Ahmad Zaharuddin Sani Sabri Mstar Online, Februari, 2012) </w:t>
      </w:r>
    </w:p>
    <w:p w:rsidR="00EF3E43" w:rsidRPr="006A4FDE" w:rsidRDefault="00EF3E43" w:rsidP="00EF3E43">
      <w:pPr>
        <w:pStyle w:val="Default"/>
        <w:jc w:val="both"/>
        <w:rPr>
          <w:rFonts w:asciiTheme="majorHAnsi" w:hAnsiTheme="majorHAnsi"/>
          <w:b/>
          <w:sz w:val="22"/>
          <w:szCs w:val="22"/>
          <w:lang w:val="ms-MY"/>
        </w:rPr>
      </w:pPr>
    </w:p>
    <w:p w:rsidR="00EF3E43" w:rsidRPr="006A4FDE" w:rsidRDefault="00EF3E43" w:rsidP="00EF3E43">
      <w:pPr>
        <w:pStyle w:val="Default"/>
        <w:jc w:val="both"/>
        <w:rPr>
          <w:rFonts w:asciiTheme="majorHAnsi" w:hAnsiTheme="majorHAnsi"/>
          <w:sz w:val="22"/>
          <w:szCs w:val="22"/>
          <w:lang w:val="ms-MY"/>
        </w:rPr>
      </w:pPr>
      <w:r w:rsidRPr="006A4FDE">
        <w:rPr>
          <w:rFonts w:asciiTheme="majorHAnsi" w:hAnsiTheme="majorHAnsi"/>
          <w:i/>
          <w:iCs/>
          <w:sz w:val="22"/>
          <w:szCs w:val="22"/>
          <w:lang w:val="ms-MY"/>
        </w:rPr>
        <w:t xml:space="preserve">Berdasarkan petikan </w:t>
      </w:r>
      <w:r w:rsidRPr="006A4FDE">
        <w:rPr>
          <w:rFonts w:asciiTheme="majorHAnsi" w:hAnsiTheme="majorHAnsi"/>
          <w:b/>
          <w:i/>
          <w:iCs/>
          <w:sz w:val="22"/>
          <w:szCs w:val="22"/>
          <w:lang w:val="ms-MY"/>
        </w:rPr>
        <w:t>Soalan 1</w:t>
      </w:r>
      <w:r w:rsidRPr="006A4FDE">
        <w:rPr>
          <w:rFonts w:asciiTheme="majorHAnsi" w:hAnsiTheme="majorHAnsi"/>
          <w:i/>
          <w:iCs/>
          <w:sz w:val="22"/>
          <w:szCs w:val="22"/>
          <w:lang w:val="ms-MY"/>
        </w:rPr>
        <w:t xml:space="preserve">, jawab soalan-soalan yang berikut dengan menggunakan ayat anda sendiri. </w:t>
      </w:r>
    </w:p>
    <w:p w:rsidR="00EF3E43" w:rsidRPr="006A4FDE" w:rsidRDefault="00EF3E43" w:rsidP="00EF3E43">
      <w:pPr>
        <w:pStyle w:val="Default"/>
        <w:jc w:val="both"/>
        <w:rPr>
          <w:rFonts w:asciiTheme="majorHAnsi" w:hAnsiTheme="majorHAnsi"/>
          <w:sz w:val="22"/>
          <w:szCs w:val="22"/>
          <w:lang w:val="ms-MY"/>
        </w:rPr>
      </w:pPr>
    </w:p>
    <w:p w:rsidR="00EF3E43" w:rsidRPr="006A4FDE" w:rsidRDefault="00EF3E43" w:rsidP="00EF3E43">
      <w:pPr>
        <w:pStyle w:val="Default"/>
        <w:numPr>
          <w:ilvl w:val="0"/>
          <w:numId w:val="1"/>
        </w:numPr>
        <w:ind w:left="630" w:hanging="630"/>
        <w:jc w:val="both"/>
        <w:rPr>
          <w:rFonts w:asciiTheme="majorHAnsi" w:hAnsiTheme="majorHAnsi"/>
          <w:sz w:val="22"/>
          <w:szCs w:val="22"/>
          <w:lang w:val="ms-MY"/>
        </w:rPr>
      </w:pPr>
      <w:r w:rsidRPr="006A4FDE">
        <w:rPr>
          <w:rFonts w:asciiTheme="majorHAnsi" w:hAnsiTheme="majorHAnsi"/>
          <w:sz w:val="22"/>
          <w:szCs w:val="22"/>
          <w:lang w:val="ms-MY"/>
        </w:rPr>
        <w:t xml:space="preserve">Berikan maksud rangkai kata </w:t>
      </w:r>
      <w:r w:rsidRPr="006A4FDE">
        <w:rPr>
          <w:rFonts w:asciiTheme="majorHAnsi" w:hAnsiTheme="majorHAnsi"/>
          <w:i/>
          <w:iCs/>
          <w:sz w:val="22"/>
          <w:szCs w:val="22"/>
          <w:lang w:val="ms-MY"/>
        </w:rPr>
        <w:t xml:space="preserve">prinsip-prinsip jitu </w:t>
      </w:r>
    </w:p>
    <w:p w:rsidR="00EF3E43" w:rsidRPr="006A4FDE" w:rsidRDefault="00EF3E43" w:rsidP="003B5778">
      <w:pPr>
        <w:pStyle w:val="Default"/>
        <w:ind w:left="7200" w:firstLine="720"/>
        <w:jc w:val="both"/>
        <w:rPr>
          <w:rFonts w:asciiTheme="majorHAnsi" w:hAnsiTheme="majorHAnsi"/>
          <w:sz w:val="22"/>
          <w:szCs w:val="22"/>
          <w:lang w:val="ms-MY"/>
        </w:rPr>
      </w:pPr>
      <w:r w:rsidRPr="006A4FDE">
        <w:rPr>
          <w:rFonts w:asciiTheme="majorHAnsi" w:hAnsiTheme="majorHAnsi"/>
          <w:sz w:val="22"/>
          <w:szCs w:val="22"/>
          <w:lang w:val="ms-MY"/>
        </w:rPr>
        <w:t xml:space="preserve">[2 markah] </w:t>
      </w:r>
    </w:p>
    <w:p w:rsidR="00EF3E43" w:rsidRPr="006A4FDE" w:rsidRDefault="00EF3E43" w:rsidP="00EF3E43">
      <w:pPr>
        <w:pStyle w:val="Default"/>
        <w:numPr>
          <w:ilvl w:val="0"/>
          <w:numId w:val="1"/>
        </w:numPr>
        <w:ind w:left="630" w:hanging="630"/>
        <w:jc w:val="both"/>
        <w:rPr>
          <w:rFonts w:asciiTheme="majorHAnsi" w:hAnsiTheme="majorHAnsi"/>
          <w:sz w:val="22"/>
          <w:szCs w:val="22"/>
          <w:lang w:val="ms-MY"/>
        </w:rPr>
      </w:pPr>
      <w:r w:rsidRPr="006A4FDE">
        <w:rPr>
          <w:rFonts w:asciiTheme="majorHAnsi" w:hAnsiTheme="majorHAnsi"/>
          <w:sz w:val="22"/>
          <w:szCs w:val="22"/>
          <w:lang w:val="ms-MY"/>
        </w:rPr>
        <w:t xml:space="preserve">Beberapa masalah dikenal pasti melambatkan pencapaian perpaduan dalam kalangan </w:t>
      </w:r>
    </w:p>
    <w:p w:rsidR="00EF3E43" w:rsidRPr="006A4FDE" w:rsidRDefault="00EF3E43" w:rsidP="00EF3E43">
      <w:pPr>
        <w:pStyle w:val="Default"/>
        <w:ind w:firstLine="630"/>
        <w:jc w:val="both"/>
        <w:rPr>
          <w:rFonts w:asciiTheme="majorHAnsi" w:hAnsiTheme="majorHAnsi"/>
          <w:sz w:val="22"/>
          <w:szCs w:val="22"/>
          <w:lang w:val="ms-MY"/>
        </w:rPr>
      </w:pPr>
      <w:r w:rsidRPr="006A4FDE">
        <w:rPr>
          <w:rFonts w:asciiTheme="majorHAnsi" w:hAnsiTheme="majorHAnsi"/>
          <w:sz w:val="22"/>
          <w:szCs w:val="22"/>
          <w:lang w:val="ms-MY"/>
        </w:rPr>
        <w:t xml:space="preserve">masyarakat.  Nyatakan masalah-masalah tersebut. </w:t>
      </w:r>
    </w:p>
    <w:p w:rsidR="00EF3E43" w:rsidRPr="006A4FDE" w:rsidRDefault="00EF3E43" w:rsidP="003B5778">
      <w:pPr>
        <w:pStyle w:val="Default"/>
        <w:ind w:left="7920"/>
        <w:jc w:val="both"/>
        <w:rPr>
          <w:rFonts w:asciiTheme="majorHAnsi" w:hAnsiTheme="majorHAnsi"/>
          <w:sz w:val="22"/>
          <w:szCs w:val="22"/>
          <w:lang w:val="ms-MY"/>
        </w:rPr>
      </w:pPr>
      <w:r w:rsidRPr="006A4FDE">
        <w:rPr>
          <w:rFonts w:asciiTheme="majorHAnsi" w:hAnsiTheme="majorHAnsi"/>
          <w:sz w:val="22"/>
          <w:szCs w:val="22"/>
          <w:lang w:val="ms-MY"/>
        </w:rPr>
        <w:t xml:space="preserve">[3 markah] </w:t>
      </w:r>
      <w:bookmarkStart w:id="0" w:name="_GoBack"/>
      <w:bookmarkEnd w:id="0"/>
    </w:p>
    <w:p w:rsidR="00EF3E43" w:rsidRPr="006A4FDE" w:rsidRDefault="00EF3E43" w:rsidP="00EF3E43">
      <w:pPr>
        <w:pStyle w:val="Default"/>
        <w:numPr>
          <w:ilvl w:val="0"/>
          <w:numId w:val="1"/>
        </w:numPr>
        <w:ind w:left="630" w:hanging="630"/>
        <w:jc w:val="both"/>
        <w:rPr>
          <w:rFonts w:asciiTheme="majorHAnsi" w:hAnsiTheme="majorHAnsi"/>
          <w:sz w:val="22"/>
          <w:szCs w:val="22"/>
          <w:lang w:val="ms-MY"/>
        </w:rPr>
      </w:pPr>
      <w:r w:rsidRPr="006A4FDE">
        <w:rPr>
          <w:rFonts w:asciiTheme="majorHAnsi" w:hAnsiTheme="majorHAnsi"/>
          <w:sz w:val="22"/>
          <w:szCs w:val="22"/>
          <w:lang w:val="ms-MY"/>
        </w:rPr>
        <w:t xml:space="preserve">Pada pendapat anda, apakah langkah-langkah yang boleh diambil oleh pihak sekolah </w:t>
      </w:r>
    </w:p>
    <w:p w:rsidR="00EF3E43" w:rsidRPr="006A4FDE" w:rsidRDefault="00EF3E43" w:rsidP="00EF3E43">
      <w:pPr>
        <w:pStyle w:val="Default"/>
        <w:ind w:firstLine="630"/>
        <w:jc w:val="both"/>
        <w:rPr>
          <w:rFonts w:asciiTheme="majorHAnsi" w:hAnsiTheme="majorHAnsi"/>
          <w:sz w:val="22"/>
          <w:szCs w:val="22"/>
          <w:lang w:val="ms-MY"/>
        </w:rPr>
      </w:pPr>
      <w:r w:rsidRPr="006A4FDE">
        <w:rPr>
          <w:rFonts w:asciiTheme="majorHAnsi" w:hAnsiTheme="majorHAnsi"/>
          <w:sz w:val="22"/>
          <w:szCs w:val="22"/>
          <w:lang w:val="ms-MY"/>
        </w:rPr>
        <w:t xml:space="preserve">untuk membentuk perpaduan kaum dalam kalangan pelajar? </w:t>
      </w:r>
    </w:p>
    <w:p w:rsidR="00EF3E43" w:rsidRPr="006A4FDE" w:rsidRDefault="00EF3E43" w:rsidP="00EF3E43">
      <w:pPr>
        <w:spacing w:after="0"/>
        <w:ind w:firstLine="630"/>
        <w:jc w:val="both"/>
        <w:rPr>
          <w:rFonts w:asciiTheme="majorHAnsi" w:hAnsiTheme="majorHAnsi"/>
          <w:lang w:val="ms-MY"/>
        </w:rPr>
      </w:pPr>
      <w:r w:rsidRPr="006A4FDE">
        <w:rPr>
          <w:rFonts w:asciiTheme="majorHAnsi" w:hAnsiTheme="majorHAnsi"/>
          <w:lang w:val="ms-MY"/>
        </w:rPr>
        <w:t xml:space="preserve">Nyatakan </w:t>
      </w:r>
      <w:r w:rsidRPr="006A4FDE">
        <w:rPr>
          <w:rFonts w:asciiTheme="majorHAnsi" w:hAnsiTheme="majorHAnsi"/>
          <w:b/>
          <w:bCs/>
          <w:lang w:val="ms-MY"/>
        </w:rPr>
        <w:t xml:space="preserve">tiga </w:t>
      </w:r>
      <w:r w:rsidRPr="006A4FDE">
        <w:rPr>
          <w:rFonts w:asciiTheme="majorHAnsi" w:hAnsiTheme="majorHAnsi"/>
          <w:lang w:val="ms-MY"/>
        </w:rPr>
        <w:t xml:space="preserve">langkah. </w:t>
      </w:r>
    </w:p>
    <w:p w:rsidR="00EF3E43" w:rsidRPr="006A4FDE" w:rsidRDefault="00EF3E43" w:rsidP="00EF3E43">
      <w:pPr>
        <w:spacing w:after="0"/>
        <w:ind w:left="7920"/>
        <w:jc w:val="both"/>
        <w:rPr>
          <w:rFonts w:asciiTheme="majorHAnsi" w:hAnsiTheme="majorHAnsi"/>
          <w:lang w:val="ms-MY"/>
        </w:rPr>
      </w:pPr>
      <w:r w:rsidRPr="006A4FDE">
        <w:rPr>
          <w:rFonts w:asciiTheme="majorHAnsi" w:hAnsiTheme="majorHAnsi"/>
          <w:lang w:val="ms-MY"/>
        </w:rPr>
        <w:t>[4 markah]</w:t>
      </w:r>
    </w:p>
    <w:p w:rsidR="00294126" w:rsidRDefault="00294126"/>
    <w:sectPr w:rsidR="00294126" w:rsidSect="003B57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0C7C"/>
    <w:multiLevelType w:val="hybridMultilevel"/>
    <w:tmpl w:val="8B1884B8"/>
    <w:lvl w:ilvl="0" w:tplc="C8A63E1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43"/>
    <w:rsid w:val="0019472A"/>
    <w:rsid w:val="00294126"/>
    <w:rsid w:val="003B5778"/>
    <w:rsid w:val="00EF3E4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A4FFE-8E61-4F79-8CD0-819C421A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4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E4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ms-MY"/>
    </w:rPr>
  </w:style>
  <w:style w:type="character" w:customStyle="1" w:styleId="TitleChar">
    <w:name w:val="Title Char"/>
    <w:basedOn w:val="DefaultParagraphFont"/>
    <w:link w:val="Title"/>
    <w:uiPriority w:val="10"/>
    <w:rsid w:val="00EF3E43"/>
    <w:rPr>
      <w:rFonts w:asciiTheme="majorHAnsi" w:eastAsiaTheme="majorEastAsia" w:hAnsiTheme="majorHAnsi" w:cstheme="majorBidi"/>
      <w:color w:val="323E4F" w:themeColor="text2" w:themeShade="BF"/>
      <w:spacing w:val="5"/>
      <w:kern w:val="28"/>
      <w:sz w:val="52"/>
      <w:szCs w:val="52"/>
      <w:lang w:val="ms-MY"/>
    </w:rPr>
  </w:style>
  <w:style w:type="paragraph" w:customStyle="1" w:styleId="Default">
    <w:name w:val="Default"/>
    <w:rsid w:val="00EF3E4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2019-08-07T01:22:00Z</dcterms:created>
  <dcterms:modified xsi:type="dcterms:W3CDTF">2019-08-07T01:32:00Z</dcterms:modified>
</cp:coreProperties>
</file>