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25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117A12">
        <w:trPr>
          <w:trHeight w:val="58"/>
        </w:trPr>
        <w:tc>
          <w:tcPr>
            <w:tcW w:w="9357" w:type="dxa"/>
            <w:gridSpan w:val="7"/>
            <w:shd w:val="clear" w:color="auto" w:fill="B2A1C7" w:themeFill="accent4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827E2" w:rsidRPr="00D173C7" w14:paraId="75829DF7" w14:textId="77777777" w:rsidTr="00117A12">
        <w:trPr>
          <w:trHeight w:val="44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14:paraId="5A196065" w14:textId="63CB8AD7" w:rsidR="00C827E2" w:rsidRPr="00D173C7" w:rsidRDefault="00117A12" w:rsidP="00C827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A09AEFD" wp14:editId="24F85D60">
                  <wp:extent cx="579120" cy="510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  <w:shd w:val="clear" w:color="auto" w:fill="E5DFEC" w:themeFill="accent4" w:themeFillTint="33"/>
            <w:vAlign w:val="center"/>
          </w:tcPr>
          <w:p w14:paraId="1A93E06E" w14:textId="2AB4E129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E5DFEC" w:themeFill="accent4" w:themeFillTint="33"/>
            <w:vAlign w:val="center"/>
          </w:tcPr>
          <w:p w14:paraId="3615985B" w14:textId="61958CC0" w:rsidR="00C827E2" w:rsidRPr="00D173C7" w:rsidRDefault="00C827E2" w:rsidP="00C827E2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BAHASA MELAYU TAHUN </w:t>
            </w:r>
            <w:r w:rsidR="00117A1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1B7B76" w:rsidRPr="00D173C7" w14:paraId="787F1F14" w14:textId="77777777" w:rsidTr="00117A12">
        <w:trPr>
          <w:trHeight w:val="637"/>
        </w:trPr>
        <w:tc>
          <w:tcPr>
            <w:tcW w:w="1023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D630279" w14:textId="77777777" w:rsidR="001212CB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1212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660188470"/>
                <w:placeholder>
                  <w:docPart w:val="F22A0C80CFD0471B94C709BD66D6C978"/>
                </w:placeholder>
                <w:dropDownList>
                  <w:listItem w:value="Choose an item."/>
                  <w:listItem w:displayText="1. KEKELUARGAAN" w:value="1. KEKELUARGAAN"/>
                  <w:listItem w:displayText="2. PERPADUAN" w:value="2. PERPADUAN"/>
                  <w:listItem w:displayText="3. KEBERSIHAN DAN KESIHATAN" w:value="3. KEBERSIHAN DAN KESIHATAN"/>
                  <w:listItem w:displayText="4. KEBUDAYAAN KITA" w:value="4. KEBUDAYAAN KITA"/>
                  <w:listItem w:displayText="5. JATI DIRI, PATRIOTISME DAN KEWARGANEGARAAN" w:value="5. JATI DIRI, PATRIOTISME DAN KEWARGANEGARAAN"/>
                  <w:listItem w:displayText="6. ALAM SEKITAR DAN TEKNOLOGI HIJAU" w:value="6. ALAM SEKITAR DAN TEKNOLOGI HIJAU"/>
                  <w:listItem w:displayText="7. PERTANIAN DAN PENTERNAKAN" w:value="7. PERTANIAN DAN PENTERNAKAN"/>
                  <w:listItem w:displayText="8. INTEGRITI " w:value="8. INTEGRITI 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sz w:val="18"/>
                    <w:szCs w:val="18"/>
                  </w:rPr>
                  <w:t>1. KEKELUARGAAN</w:t>
                </w:r>
              </w:sdtContent>
            </w:sdt>
          </w:p>
          <w:p w14:paraId="7A62A05D" w14:textId="77777777" w:rsidR="001212CB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5489244002AF4EF9B5309A872C8467A9"/>
                </w:placeholder>
                <w:comboBox>
                  <w:listItem w:value="Choose an item."/>
                  <w:listItem w:displayText="1 : Hari Minggu dengan Keluarga" w:value="1 : Hari Minggu dengan Keluarga"/>
                  <w:listItem w:displayText="2 : Cerita Keluarga " w:value="2 : Cerita Keluarga "/>
                  <w:listItem w:displayText="3 :  Keluarga Berhemah " w:value="3 :  Keluarga Berhemah "/>
                  <w:listItem w:displayText="4 : Sahabat Karib" w:value="4 : Sahabat Karib"/>
                  <w:listItem w:displayText="5 : Hidup Berjiran" w:value="5 : Hidup Berjiran"/>
                  <w:listItem w:displayText="6 : Sepakat Membawa Berkat" w:value="6 : Sepakat Membawa Berkat"/>
                  <w:listItem w:displayText="7 : Kebersihan Bermula dari Rumah" w:value="7 : Kebersihan Bermula dari Rumah"/>
                  <w:listItem w:displayText="8 : Jadikan Amalan" w:value="8 : Jadikan Amalan"/>
                  <w:listItem w:displayText="9 : Aktifkan Diri" w:value="9 : Aktifkan Diri"/>
                  <w:listItem w:displayText="10 : Uniknya Budaya Kita" w:value="10 : Uniknya Budaya Kita"/>
                  <w:listItem w:displayText="11 : Kesenian Dihargai " w:value="11 : Kesenian Dihargai "/>
                  <w:listItem w:displayText="12 : Selamat Di Jalan Raya" w:value="12 : Selamat Di Jalan Raya"/>
                  <w:listItem w:displayText="13 : Bersikap Mulia" w:value="13 : Bersikap Mulia"/>
                  <w:listItem w:displayText="14 : Hidup Berbakti" w:value="14 : Hidup Berbakti"/>
                  <w:listItem w:displayText="15 : Oh, Malaysiaku!" w:value="15 : Oh, Malaysiaku!"/>
                  <w:listItem w:displayText="16 : Alamku Sayang" w:value="16 : Alamku Sayang"/>
                  <w:listItem w:displayText="17 : Kebersihan Alam Tanggungjawab Bersama" w:value="17 : Kebersihan Alam Tanggungjawab Bersama"/>
                  <w:listItem w:displayText="18 : Mesrai Alam" w:value="18 : Mesrai Alam"/>
                  <w:listItem w:displayText="19 : Hargailah Pokok" w:value="19 : Hargailah Pokok"/>
                  <w:listItem w:displayText="20 : Ternakan yang Berfaedah" w:value="20 : Ternakan yang Berfaedah"/>
                  <w:listItem w:displayText="21 : Rajin dan Usaha Tangga Kejayaan " w:value="21 : Rajin dan Usaha Tangga Kejayaan "/>
                  <w:listItem w:displayText="22 : Anak yang Baik" w:value="22 : Anak yang Baik"/>
                  <w:listItem w:displayText="23 : Amalan Baik di Sekolah" w:value="23 : Amalan Baik di Sekolah"/>
                  <w:listItem w:displayText="24 : Berbuat Baik Selalu " w:value="24 : Berbuat Baik Selalu "/>
                </w:comboBox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 : Hari Minggu dengan Keluarga </w:t>
                </w:r>
              </w:sdtContent>
            </w:sdt>
          </w:p>
          <w:p w14:paraId="5A51198F" w14:textId="34AF09C5" w:rsidR="001B7B76" w:rsidRPr="001212CB" w:rsidRDefault="001212CB" w:rsidP="001212CB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1212CB">
              <w:rPr>
                <w:sz w:val="18"/>
                <w:szCs w:val="18"/>
              </w:rPr>
              <w:t xml:space="preserve"> </w:t>
            </w:r>
            <w:r w:rsidRPr="001212CB">
              <w:rPr>
                <w:rFonts w:asciiTheme="minorHAnsi" w:hAnsiTheme="minorHAnsi" w:cstheme="minorHAnsi"/>
                <w:sz w:val="18"/>
                <w:szCs w:val="18"/>
              </w:rPr>
              <w:t>Ceria Pagi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2D5F5498" w:rsidR="001B7B76" w:rsidRPr="001212CB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1212CB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2CB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1212CB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1212CB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117A12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B64A8" w:rsidRPr="00D173C7" w14:paraId="0399E762" w14:textId="77777777" w:rsidTr="004E419E">
        <w:trPr>
          <w:trHeight w:val="454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497576764"/>
              <w:placeholder>
                <w:docPart w:val="AC77CA8304E749ACBEA6589CA0A90339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259B0538" w14:textId="77777777" w:rsidR="00CB64A8" w:rsidRPr="00CB64A8" w:rsidRDefault="00CB64A8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B64A8">
                  <w:rPr>
                    <w:rFonts w:ascii="Calibri" w:hAnsi="Calibri" w:cs="Calibri"/>
                    <w:sz w:val="18"/>
                    <w:szCs w:val="18"/>
                  </w:rPr>
                  <w:t>2. 2 Membaca, memahami, dan menaakul bahan grafik dan bukan grafik</w:t>
                </w:r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</w:rPr>
              <w:alias w:val="SK"/>
              <w:tag w:val="SK"/>
              <w:id w:val="-1883090138"/>
              <w:placeholder>
                <w:docPart w:val="395B387650774C92820DD77A99C4DBCF"/>
              </w:placeholder>
              <w:comboBox>
                <w:listItem w:value="Choose an item."/>
                <w:listItem w:displayText="1.1 Mendengar dan memberikan respons" w:value="1.1 Mendengar dan memberikan respons"/>
                <w:listItem w:displayText="1.2 Bertutur untuk menyampaikan maklumat dan idea bagi pelbagai" w:value="1.2 Bertutur untuk menyampaikan maklumat dan idea bagi pelbagai"/>
                <w:listItem w:displayText="2.1 Asas membaca dan memahami" w:value="2.1 Asas membaca dan memahami"/>
                <w:listItem w:displayText="2. 2 Membaca, memahami, dan menaakul bahan grafik dan bukan grafik" w:value="2. 2 Membaca, memahami, dan menaakul bahan grafik dan bukan grafik"/>
                <w:listItem w:displayText="2.3 Membaca dan mengapresiasi karya sastera dan bukan sastera" w:value="2.3 Membaca dan mengapresiasi karya sastera dan bukan sastera"/>
                <w:listItem w:displayText="3.1 Asas menulis" w:value="3.1 Asas menulis"/>
                <w:listItem w:displayText="3.2 Menulis perkataan, frasa, dan ayat yang bermakna" w:value="3.2 Menulis perkataan, frasa, dan ayat yang bermakna"/>
                <w:listItem w:displayText="3.3 Menghasilkan penulisan" w:value="3.3 Menghasilkan penulisan"/>
                <w:listItem w:displayText="4.1 Mengaplikasikan unsur keindahan dan kesantunan bahasa dalam bahan sastera." w:value="4.1 Mengaplikasikan unsur keindahan dan kesantunan bahasa dalam bahan sastera."/>
                <w:listItem w:displayText="4.2 Menghayati keindahan dan kesantunan bahasa dalam bahan sastera." w:value="4.2 Menghayati keindahan dan kesantunan bahasa dalam bahan sastera."/>
                <w:listItem w:displayText="4.3 Menghasilkan bahan sastera dengan menyerapkan keindahan dan kesantunan bahasa serta mempersembahkannya secara kreatif." w:value="4.3 Menghasilkan bahan sastera dengan menyerapkan keindahan dan kesantunan bahasa serta mempersembahkannya secara kreatif."/>
                <w:listItem w:displayText="5.1 Memahami fungsi dan menggunakan golongan kata mengikut konteks" w:value="5.1 Memahami fungsi dan menggunakan golongan kata mengikut konteks"/>
                <w:listItem w:displayText="5.2 Memahami dan menggunakan pembentukan kata mengikut konteks" w:value="5.2 Memahami dan menggunakan pembentukan kata mengikut konteks"/>
                <w:listItem w:displayText="5.3 Memahami dan membina ayat mengikut konteks" w:value="5.3 Memahami dan membina ayat mengikut konteks"/>
              </w:comboBox>
            </w:sdtPr>
            <w:sdtEndPr/>
            <w:sdtContent>
              <w:p w14:paraId="5A517F9F" w14:textId="4723FFBF" w:rsidR="00CB64A8" w:rsidRPr="00CB64A8" w:rsidRDefault="00CB64A8" w:rsidP="001B7B7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B64A8">
                  <w:rPr>
                    <w:rFonts w:ascii="Calibri" w:hAnsi="Calibri" w:cs="Calibri"/>
                    <w:sz w:val="18"/>
                    <w:szCs w:val="18"/>
                  </w:rPr>
                  <w:t>3.2 Menulis perkataan, frasa, dan ayat yang bermakna</w:t>
                </w:r>
              </w:p>
            </w:sdtContent>
          </w:sdt>
        </w:tc>
      </w:tr>
      <w:tr w:rsidR="001B7B76" w:rsidRPr="00D173C7" w14:paraId="040E9F23" w14:textId="77777777" w:rsidTr="00117A12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15529A" w14:textId="0B3B57A6" w:rsidR="001B7B76" w:rsidRPr="00CB64A8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B64A8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B64A8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B64A8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CB64A8" w:rsidRPr="00D173C7" w14:paraId="2BD54524" w14:textId="77777777" w:rsidTr="000E064E">
        <w:trPr>
          <w:trHeight w:val="909"/>
        </w:trPr>
        <w:tc>
          <w:tcPr>
            <w:tcW w:w="9357" w:type="dxa"/>
            <w:gridSpan w:val="7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1002085685"/>
              <w:placeholder>
                <w:docPart w:val="008E96C6A51E4891A43BE6EDE2D21D2D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0E14DEF5" w14:textId="77777777" w:rsidR="00CB64A8" w:rsidRPr="00CB64A8" w:rsidRDefault="00CB64A8" w:rsidP="00CB64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2.2.1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Membaca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,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memahami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, dan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menaakul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bahan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untuk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mendapatkan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; ()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kosa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kata (ii) idea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tersurat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(iii) idea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tersirat</w:t>
                </w:r>
                <w:proofErr w:type="spellEnd"/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613870304"/>
              <w:placeholder>
                <w:docPart w:val="85A925BC97D64EF08CB8CCF09D0C96A2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1BA1E91" w14:textId="6EAA80D9" w:rsidR="00CB64A8" w:rsidRPr="00CB64A8" w:rsidRDefault="00CB64A8" w:rsidP="00CB64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3.2.1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Membina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dan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menulis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;(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)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perkataan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(ii)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frasa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(iii)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ayat</w:t>
                </w:r>
                <w:proofErr w:type="spellEnd"/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1365254850"/>
              <w:placeholder>
                <w:docPart w:val="64380EC5DEEF4BCE806FA138B1EB7CFB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6C33780A" w14:textId="1078C93E" w:rsidR="00CB64A8" w:rsidRPr="00CB64A8" w:rsidRDefault="00CB64A8" w:rsidP="00CB64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3.2.2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Membina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dan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menulis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jawapan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pemahaman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berdasarkan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soalan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i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)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bertumpu</w:t>
                </w:r>
                <w:proofErr w:type="spellEnd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(ii) </w:t>
                </w:r>
                <w:proofErr w:type="spellStart"/>
                <w:r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bercapah</w:t>
                </w:r>
                <w:proofErr w:type="spellEnd"/>
              </w:p>
            </w:sdtContent>
          </w:sdt>
          <w:sdt>
            <w:sdtPr>
              <w:rPr>
                <w:rFonts w:ascii="Calibri" w:hAnsi="Calibri" w:cs="Calibri"/>
                <w:sz w:val="18"/>
                <w:szCs w:val="18"/>
                <w:lang w:val="en-MY"/>
              </w:rPr>
              <w:alias w:val="SP"/>
              <w:tag w:val="SP"/>
              <w:id w:val="-206878613"/>
              <w:placeholder>
                <w:docPart w:val="76410723AEF948DE89D4B3C657FDE5F4"/>
              </w:placeholder>
              <w:comboBox>
                <w:listItem w:value="Choose an item."/>
                <w:listItem w:displayText="1.1.1 Mengajuk, dan menyebut perkataan, frasa dan ayat yang mengandungi pelbagai bunyi; (i) vokal (ii) konsonan (iii) diftong (iv) vokal berganding (v) digraph (vi) konsonan bergabung" w:value="1.1.1 Mengajuk, dan menyebut perkataan, frasa dan ayat yang mengandungi pelbagai bunyi; (i) vokal (ii) konsonan (iii) diftong (iv) vokal berganding (v) digraph (vi) konsonan bergabung"/>
                <w:listItem w:displayText="1.1.2 Mendengar, memahami, dan memberikan respons terhadap; (i) soalan (ii) suruhan (iii) pesanan" w:value="1.1.2 Mendengar, memahami, dan memberikan respons terhadap; (i) soalan (ii) suruhan (iii) pesanan"/>
                <w:listItem w:displayText="1.2.1 Bertutur dengan sebutan yang betul dan intonasi secara bertatasusila." w:value="1.2.1 Bertutur dengan sebutan yang betul dan intonasi secara bertatasusila."/>
                <w:listItem w:displayText="1.2.2 Menyampaikan maklumat daripada bahan." w:value="1.2.2 Menyampaikan maklumat daripada bahan."/>
                <w:listItem w:displayText="2.1.1 Membaca dengan sebutan yang betul; (i) vokal (ii) konsonan (iii) suku kata (iv) frasa (v) perkataan (vi) ayat" w:value="2.1.1 Membaca dengan sebutan yang betul; (i) vokal (ii) konsonan (iii) suku kata (iv) frasa (v) perkataan (vi) ayat"/>
                <w:listItem w:displayText="2.1.2 Membaca dengan sebutan yang betul, intonasi yang sesuai, dan memahami; (i) perkataan dua suku kata dan tiga suku kata (ii) frasa (iii) ayat" w:value="2.1.2 Membaca dengan sebutan yang betul, intonasi yang sesuai, dan memahami; (i) perkataan dua suku kata dan tiga suku kata (ii) frasa (iii) ayat"/>
                <w:listItem w:displayText="2.2.1 Membaca, memahami, dan menaakul bahan untuk mendapatkan; () kosa kata (ii) idea tersurat (iii) idea tersirat" w:value="2.2.1 Membaca, memahami, dan menaakul bahan untuk mendapatkan; () kosa kata (ii) idea tersurat (iii) idea tersirat"/>
                <w:listItem w:displayText="2.3.1 Membaca dan mengenal pasti kandungan teks bahan sastera dan bukan sastera; (i) cerita (ii) pantun (iii) lagu kanak-kanak" w:value="2.3.1 Membaca dan mengenal pasti kandungan teks bahan sastera dan bukan sastera; (i) cerita (ii) pantun (iii) lagu kanak-kanak"/>
                <w:listItem w:displayText="2.3.2 Membaca, memahami, dan mempersembahkan karya sastera. (i) label" w:value="2.3.2 Membaca, memahami, dan mempersembahkan karya sastera. (i) label"/>
                <w:listItem w:displayText="3.1.1 Menulis secara mekanis; (i) huruf (i) suku kata (iii) perkataan (iv) frasa (iv) ayat" w:value="3.1.1 Menulis secara mekanis; (i) huruf (i) suku kata (iii) perkataan (iv) frasa (iv) ayat"/>
                <w:listItem w:displayText="3.2.1 Membina dan menulis;(i) perkataan (ii) frasa (iii) ayat" w:value="3.2.1 Membina dan menulis;(i) perkataan (ii) frasa (iii) ayat"/>
                <w:listItem w:displayText="3.2.2 Membina dan menulis jawapan pemahaman berdasarkan soalan (i) bertumpu (ii) bercapah" w:value="3.2.2 Membina dan menulis jawapan pemahaman berdasarkan soalan (i) bertumpu (ii) bercapah"/>
                <w:listItem w:displayText="3.2.3 Mencatat maklumat tentang sesuatu perkara." w:value="3.2.3 Mencatat maklumat tentang sesuatu perkara."/>
                <w:listItem w:displayText="3.2.4 Menulis sesuatu yang diimlakkan;(i) perkataan (ii) frasa (iii) ayat " w:value="3.2.4 Menulis sesuatu yang diimlakkan;(i) perkataan (ii) frasa (iii) ayat "/>
                <w:listItem w:displayText="3.3.1 Menghasilkan penulisan naratif dan bukan naratif secara; (i) terkawal" w:value="3.3.1 Menghasilkan penulisan naratif dan bukan naratif secara; (i) terkawal"/>
                <w:listItem w:displayText="3.3.2 Mengedit dan memurnikan hasil penulisan daripada aspek; (i) ejaan (ii) tanda baca" w:value="3.3.2 Mengedit dan memurnikan hasil penulisan daripada aspek; (i) ejaan (ii) tanda baca"/>
                <w:listItem w:displayText="4.4.1 Bercerita dan menuturkan dialog yang mengandungi gaya bahasa yang indah; (i) simpulan bahasa" w:value="4.4.1 Bercerita dan menuturkan dialog yang mengandungi gaya bahasa yang indah; (i) simpulan bahasa"/>
                <w:listItem w:displayText="4.2.1 Melafazkan pantun dengan intonasi yang betul; (i) pantun dua kerat (ii) pantun empat kerat " w:value="4.2.1 Melafazkan pantun dengan intonasi yang betul; (i) pantun dua kerat (ii) pantun empat kerat "/>
                <w:listItem w:displayText="4.2.2 Menyanyikan lagu dengan sebutan dan intonasi yang betul; (i) lagu kanak-kanak (ii) lagu rakyat" w:value="4.2.2 Menyanyikan lagu dengan sebutan dan intonasi yang betul; (i) lagu kanak-kanak (ii) lagu rakyat"/>
                <w:listItem w:displayText="4.3.1 Mencipta puisi secara terkawal dan mempersembahkan; (i) pantun dua kerat (ii) pantun empat kerat (iii) syair-irama Selendang Delima " w:value="4.3.1 Mencipta puisi secara terkawal dan mempersembahkan; (i) pantun dua kerat (ii) pantun empat kerat (iii) syair-irama Selendang Delima "/>
                <w:listItem w:displayText="5.1.1 Memahami dan mengenal pasti penggunaan golongan kata mengikut konteks;(i) kata nama am (ii) kata nama khas (iii) kata ganti nama (iv) penjodoh bilangan " w:value="5.1.1 Memahami dan mengenal pasti penggunaan golongan kata mengikut konteks;(i) kata nama am (ii) kata nama khas (iii) kata ganti nama (iv) penjodoh bilangan "/>
                <w:listItem w:displayText="5.1.2 Memahami, mengenal pasti, dan menggunakan kata kerja mengikut konteks; (i) kata kerja transitif (ii) kata kerja pasif" w:value="5.1.2 Memahami, mengenal pasti, dan menggunakan kata kerja mengikut konteks; (i) kata kerja transitif (ii) kata kerja pasif"/>
                <w:listItem w:displayText="5.1.3 Memahami, mengenal pasti dan menggunakan kata adjektif mengikut konteks." w:value="5.1.3 Memahami, mengenal pasti dan menggunakan kata adjektif mengikut konteks."/>
                <w:listItem w:displayText="5.1.4 Memahami, mengenal pasti dan menggunakan kata tugas mengikut konteks; (i) kata hubung gabungan (ii) kata perintah (iii) kata seru (iv) kata sendi nama (v) kata arah (vi) kata tanya" w:value="5.1.4 Memahami, mengenal pasti dan menggunakan kata tugas mengikut konteks; (i) kata hubung gabungan (ii) kata perintah (iii) kata seru (iv) kata sendi nama (v) kata arah (vi) kata tanya"/>
                <w:listItem w:displayText="5.2.1 Memahami, mengenal pasti dan menggunakan kata terbitan mengikut konteks; (i) kata berimbuhan awalan (ii) kata berimbuhan akhiran " w:value="5.2.1 Memahami, mengenal pasti dan menggunakan kata terbitan mengikut konteks; (i) kata berimbuhan awalan (ii) kata berimbuhan akhiran "/>
                <w:listItem w:displayText="5.2.2 Memahami, mengenal pasti dan meggunakan kata majmuk mengikut konteks;(i) kata majmuk rangkai kata bebas " w:value="5.2.2 Memahami, mengenal pasti dan meggunakan kata majmuk mengikut konteks;(i) kata majmuk rangkai kata bebas "/>
                <w:listItem w:displayText="5.2.3 Memahami, mengenal pasti dan menggunakan kata ganda mengikut konteks; (i) kata ganda " w:value="5.2.3 Memahami, mengenal pasti dan menggunakan kata ganda mengikut konteks; (i) kata ganda "/>
                <w:listItem w:displayText="ayat mengikut konteks (i) ayat penyata (ii) ayat tanya dengan kata Tanya (iii) ayat perintah (iv) ayat seruan  " w:value="ayat mengikut konteks (i) ayat penyata (ii) ayat tanya dengan kata Tanya (iii) ayat perintah (iv) ayat seruan  "/>
                <w:listItem w:displayText="5.3.2 Memahami, mengenal pasti dan menggunakan bentuk ayat mengikut konteks. (i) ayat tunggal (ii) ayat majmuk." w:value="5.3.2 Memahami, mengenal pasti dan menggunakan bentuk ayat mengikut konteks. (i) ayat tunggal (ii) ayat majmuk."/>
              </w:comboBox>
            </w:sdtPr>
            <w:sdtEndPr/>
            <w:sdtContent>
              <w:p w14:paraId="5E2E2884" w14:textId="0D910FE5" w:rsidR="00CB64A8" w:rsidRPr="00CB64A8" w:rsidRDefault="00CB64A8" w:rsidP="00CB64A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3.2.3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Mencatat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maklumat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tentang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sesuatu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 xml:space="preserve"> </w:t>
                </w:r>
                <w:proofErr w:type="spellStart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perkara</w:t>
                </w:r>
                <w:proofErr w:type="spellEnd"/>
                <w:r w:rsidRPr="00CB64A8">
                  <w:rPr>
                    <w:rFonts w:ascii="Calibri" w:hAnsi="Calibri" w:cs="Calibri"/>
                    <w:sz w:val="18"/>
                    <w:szCs w:val="18"/>
                    <w:lang w:val="en-MY"/>
                  </w:rPr>
                  <w:t>.</w:t>
                </w:r>
              </w:p>
            </w:sdtContent>
          </w:sdt>
        </w:tc>
      </w:tr>
      <w:tr w:rsidR="001B7B76" w:rsidRPr="00D173C7" w14:paraId="6410881E" w14:textId="77777777" w:rsidTr="00117A12">
        <w:trPr>
          <w:trHeight w:val="73"/>
        </w:trPr>
        <w:tc>
          <w:tcPr>
            <w:tcW w:w="9357" w:type="dxa"/>
            <w:gridSpan w:val="7"/>
            <w:shd w:val="clear" w:color="auto" w:fill="E5DFEC" w:themeFill="accent4" w:themeFillTint="33"/>
          </w:tcPr>
          <w:p w14:paraId="166CB961" w14:textId="1BF10EAB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B7B76" w:rsidRPr="00D173C7" w:rsidRDefault="001B7B76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B7B76" w:rsidRPr="00D173C7" w14:paraId="2F090877" w14:textId="77777777" w:rsidTr="00117A12">
        <w:trPr>
          <w:trHeight w:val="58"/>
        </w:trPr>
        <w:tc>
          <w:tcPr>
            <w:tcW w:w="1448" w:type="dxa"/>
            <w:gridSpan w:val="2"/>
            <w:shd w:val="clear" w:color="auto" w:fill="B2A1C7" w:themeFill="accent4" w:themeFillTint="99"/>
            <w:vAlign w:val="center"/>
          </w:tcPr>
          <w:p w14:paraId="390B865A" w14:textId="65E5883E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14:paraId="69A7BFD2" w14:textId="77777777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B2A1C7" w:themeFill="accent4" w:themeFillTint="99"/>
            <w:vAlign w:val="center"/>
          </w:tcPr>
          <w:p w14:paraId="295CBAD9" w14:textId="6578E2F5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B2A1C7" w:themeFill="accent4" w:themeFillTint="99"/>
            <w:vAlign w:val="center"/>
          </w:tcPr>
          <w:p w14:paraId="32061965" w14:textId="62426D01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B7B76" w:rsidRPr="00D173C7" w14:paraId="394BC55B" w14:textId="77777777" w:rsidTr="00117A12">
        <w:trPr>
          <w:trHeight w:val="540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9632D7A" w14:textId="53E33541" w:rsidR="001B7B76" w:rsidRPr="00D173C7" w:rsidRDefault="001B7B76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B7B76" w:rsidRPr="00D173C7" w14:paraId="6E679B15" w14:textId="77777777" w:rsidTr="00117A12">
        <w:trPr>
          <w:trHeight w:val="175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73897CF" w14:textId="0498E928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5A110369" w14:textId="77777777" w:rsidTr="00117A12">
        <w:trPr>
          <w:trHeight w:val="4120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4DCB81A2" w14:textId="0476234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117A12">
        <w:trPr>
          <w:trHeight w:val="58"/>
        </w:trPr>
        <w:tc>
          <w:tcPr>
            <w:tcW w:w="9357" w:type="dxa"/>
            <w:gridSpan w:val="7"/>
            <w:shd w:val="clear" w:color="auto" w:fill="B2A1C7" w:themeFill="accent4" w:themeFillTint="99"/>
            <w:vAlign w:val="center"/>
          </w:tcPr>
          <w:p w14:paraId="307E7E02" w14:textId="27B5E623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B7B76" w:rsidRPr="00D173C7" w14:paraId="6FF9A979" w14:textId="77777777" w:rsidTr="00117A12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9551F47" w14:textId="06F4ED1D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B7B76" w:rsidRPr="00D173C7" w14:paraId="119BB6DC" w14:textId="77777777" w:rsidTr="00117A12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363F1906" w14:textId="1CBAAB9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B7B76" w:rsidRPr="00D173C7" w14:paraId="57398598" w14:textId="77777777" w:rsidTr="00117A12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0CAC4628" w14:textId="353B237C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2A45BBED5AE446CD9C353AA085CD7F8C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B7B76" w:rsidRPr="00D173C7" w:rsidRDefault="001B7B76" w:rsidP="001B7B76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B7B76" w:rsidRPr="00D173C7" w14:paraId="207748B0" w14:textId="77777777" w:rsidTr="00117A12">
        <w:trPr>
          <w:trHeight w:val="58"/>
        </w:trPr>
        <w:tc>
          <w:tcPr>
            <w:tcW w:w="1448" w:type="dxa"/>
            <w:gridSpan w:val="2"/>
            <w:shd w:val="clear" w:color="auto" w:fill="E5DFEC" w:themeFill="accent4" w:themeFillTint="33"/>
            <w:vAlign w:val="center"/>
          </w:tcPr>
          <w:p w14:paraId="6815B282" w14:textId="142EC50A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B7B76" w:rsidRPr="00D173C7" w14:paraId="6EE1E07C" w14:textId="77777777" w:rsidTr="00117A12">
        <w:tc>
          <w:tcPr>
            <w:tcW w:w="9357" w:type="dxa"/>
            <w:gridSpan w:val="7"/>
            <w:shd w:val="clear" w:color="auto" w:fill="B2A1C7" w:themeFill="accent4" w:themeFillTint="99"/>
            <w:vAlign w:val="center"/>
          </w:tcPr>
          <w:p w14:paraId="7B6BBA95" w14:textId="1868F593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B7B76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B7B76" w:rsidRPr="002C1E00" w:rsidRDefault="001B7B76" w:rsidP="001B7B76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B7B76" w:rsidRPr="00D173C7" w14:paraId="1576FDD8" w14:textId="77777777" w:rsidTr="00117A12">
        <w:tc>
          <w:tcPr>
            <w:tcW w:w="9357" w:type="dxa"/>
            <w:gridSpan w:val="7"/>
            <w:shd w:val="clear" w:color="auto" w:fill="B2A1C7" w:themeFill="accent4" w:themeFillTint="99"/>
            <w:vAlign w:val="center"/>
          </w:tcPr>
          <w:p w14:paraId="680B52DE" w14:textId="50B1AA3E" w:rsidR="001B7B76" w:rsidRPr="00D173C7" w:rsidRDefault="001B7B76" w:rsidP="001B7B76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B7B76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B7B76" w:rsidRPr="00D173C7" w:rsidRDefault="001B7B76" w:rsidP="001B7B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C6C678C" w:rsidR="00D2721A" w:rsidRDefault="00D2721A" w:rsidP="00DB40FB">
      <w:pPr>
        <w:spacing w:line="276" w:lineRule="auto"/>
        <w:rPr>
          <w:sz w:val="18"/>
          <w:szCs w:val="18"/>
        </w:rPr>
      </w:pPr>
    </w:p>
    <w:p w14:paraId="35CD2A32" w14:textId="1AD88CD1" w:rsidR="007B3B96" w:rsidRDefault="007B3B96" w:rsidP="00DB40FB">
      <w:pPr>
        <w:spacing w:line="276" w:lineRule="auto"/>
        <w:rPr>
          <w:sz w:val="18"/>
          <w:szCs w:val="18"/>
        </w:rPr>
      </w:pPr>
    </w:p>
    <w:p w14:paraId="009F00CD" w14:textId="6EEE67E6" w:rsidR="007B3B96" w:rsidRDefault="007B3B96" w:rsidP="00DB40FB">
      <w:pPr>
        <w:spacing w:line="276" w:lineRule="auto"/>
        <w:rPr>
          <w:sz w:val="18"/>
          <w:szCs w:val="18"/>
        </w:rPr>
      </w:pPr>
    </w:p>
    <w:p w14:paraId="7873E954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11CB3521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3BC1DEF9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1793C1D6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1A7FFE3E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3B495FA6" w14:textId="77777777" w:rsidR="007B3B96" w:rsidRPr="0041524A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08E735F4" w14:textId="77777777" w:rsidR="007B3B96" w:rsidRDefault="007B3B96" w:rsidP="007B3B96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4B14E1EF" w14:textId="77777777" w:rsidR="007B3B96" w:rsidRPr="00DB40FB" w:rsidRDefault="007B3B96" w:rsidP="00DB40FB">
      <w:pPr>
        <w:spacing w:line="276" w:lineRule="auto"/>
        <w:rPr>
          <w:sz w:val="18"/>
          <w:szCs w:val="18"/>
        </w:rPr>
      </w:pPr>
    </w:p>
    <w:sectPr w:rsidR="007B3B96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5AF3" w14:textId="77777777" w:rsidR="00653D15" w:rsidRDefault="00653D15">
      <w:r>
        <w:separator/>
      </w:r>
    </w:p>
  </w:endnote>
  <w:endnote w:type="continuationSeparator" w:id="0">
    <w:p w14:paraId="09445253" w14:textId="77777777" w:rsidR="00653D15" w:rsidRDefault="006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7A1B" w14:textId="77777777" w:rsidR="00653D15" w:rsidRDefault="00653D15">
      <w:r>
        <w:separator/>
      </w:r>
    </w:p>
  </w:footnote>
  <w:footnote w:type="continuationSeparator" w:id="0">
    <w:p w14:paraId="6D419A3D" w14:textId="77777777" w:rsidR="00653D15" w:rsidRDefault="0065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5696"/>
    <w:rsid w:val="000A718A"/>
    <w:rsid w:val="000B53C0"/>
    <w:rsid w:val="000B713C"/>
    <w:rsid w:val="000C7F62"/>
    <w:rsid w:val="000D04D0"/>
    <w:rsid w:val="000D0B62"/>
    <w:rsid w:val="000D7D02"/>
    <w:rsid w:val="000F688D"/>
    <w:rsid w:val="001119ED"/>
    <w:rsid w:val="001141FD"/>
    <w:rsid w:val="00117A12"/>
    <w:rsid w:val="001212CB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8F3"/>
    <w:rsid w:val="00437D56"/>
    <w:rsid w:val="00441170"/>
    <w:rsid w:val="00451FCF"/>
    <w:rsid w:val="00476ABE"/>
    <w:rsid w:val="004842AC"/>
    <w:rsid w:val="00487156"/>
    <w:rsid w:val="0049037B"/>
    <w:rsid w:val="004B4ACF"/>
    <w:rsid w:val="004C550E"/>
    <w:rsid w:val="004F29A5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53D15"/>
    <w:rsid w:val="0066031A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7553C"/>
    <w:rsid w:val="007966EF"/>
    <w:rsid w:val="007A5E7B"/>
    <w:rsid w:val="007B3B96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6036"/>
    <w:rsid w:val="00975810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B64A8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76831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9A5E1A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9A5E1A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9A5E1A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9A5E1A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45BBED5AE446CD9C353AA085C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EAF1-920B-4C74-A4BB-EA8ED06EE22A}"/>
      </w:docPartPr>
      <w:docPartBody>
        <w:p w:rsidR="009A5E1A" w:rsidRDefault="00600795" w:rsidP="00600795">
          <w:pPr>
            <w:pStyle w:val="2A45BBED5AE446CD9C353AA085CD7F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2A0C80CFD0471B94C709BD66D6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DD6C-E25F-41E7-ADB1-6B24B373FAAC}"/>
      </w:docPartPr>
      <w:docPartBody>
        <w:p w:rsidR="009A5E1A" w:rsidRDefault="00600795" w:rsidP="00600795">
          <w:pPr>
            <w:pStyle w:val="F22A0C80CFD0471B94C709BD66D6C978"/>
          </w:pPr>
          <w:r w:rsidRPr="0024755C">
            <w:rPr>
              <w:rStyle w:val="PlaceholderText"/>
            </w:rPr>
            <w:t>Choose an item.</w:t>
          </w:r>
        </w:p>
      </w:docPartBody>
    </w:docPart>
    <w:docPart>
      <w:docPartPr>
        <w:name w:val="5489244002AF4EF9B5309A872C84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795A-7F24-404E-94D0-F58A0A1804C7}"/>
      </w:docPartPr>
      <w:docPartBody>
        <w:p w:rsidR="009A5E1A" w:rsidRDefault="00600795" w:rsidP="00600795">
          <w:pPr>
            <w:pStyle w:val="5489244002AF4EF9B5309A872C8467A9"/>
          </w:pPr>
          <w:r w:rsidRPr="000B0D8D">
            <w:rPr>
              <w:rStyle w:val="PlaceholderText"/>
            </w:rPr>
            <w:t>Choose an item.</w:t>
          </w:r>
        </w:p>
      </w:docPartBody>
    </w:docPart>
    <w:docPart>
      <w:docPartPr>
        <w:name w:val="008E96C6A51E4891A43BE6EDE2D2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9572-6A43-4818-ADF1-72B0963E1621}"/>
      </w:docPartPr>
      <w:docPartBody>
        <w:p w:rsidR="009A5E1A" w:rsidRDefault="00600795" w:rsidP="00600795">
          <w:pPr>
            <w:pStyle w:val="008E96C6A51E4891A43BE6EDE2D21D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925BC97D64EF08CB8CCF09D0C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FC4B-EC0E-45B1-A0BD-A5654EF8938B}"/>
      </w:docPartPr>
      <w:docPartBody>
        <w:p w:rsidR="009A5E1A" w:rsidRDefault="00600795" w:rsidP="00600795">
          <w:pPr>
            <w:pStyle w:val="85A925BC97D64EF08CB8CCF09D0C96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380EC5DEEF4BCE806FA138B1EB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FB5B-4EE7-47E8-8E3F-B88B83D0C69F}"/>
      </w:docPartPr>
      <w:docPartBody>
        <w:p w:rsidR="009A5E1A" w:rsidRDefault="00600795" w:rsidP="00600795">
          <w:pPr>
            <w:pStyle w:val="64380EC5DEEF4BCE806FA138B1EB7C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410723AEF948DE89D4B3C657FD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81BD-BE15-4D15-B305-D1501742A9A7}"/>
      </w:docPartPr>
      <w:docPartBody>
        <w:p w:rsidR="009A5E1A" w:rsidRDefault="00600795" w:rsidP="00600795">
          <w:pPr>
            <w:pStyle w:val="76410723AEF948DE89D4B3C657FDE5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77CA8304E749ACBEA6589CA0A9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4890-0105-4FC0-BAF2-BB67715DC7F9}"/>
      </w:docPartPr>
      <w:docPartBody>
        <w:p w:rsidR="009A5E1A" w:rsidRDefault="00600795" w:rsidP="00600795">
          <w:pPr>
            <w:pStyle w:val="AC77CA8304E749ACBEA6589CA0A9033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5B387650774C92820DD77A99C4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CC84-441F-4EDC-903F-CC994D638F08}"/>
      </w:docPartPr>
      <w:docPartBody>
        <w:p w:rsidR="009A5E1A" w:rsidRDefault="00600795" w:rsidP="00600795">
          <w:pPr>
            <w:pStyle w:val="395B387650774C92820DD77A99C4DBC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43F" w:rsidRDefault="0016143F">
      <w:pPr>
        <w:spacing w:line="240" w:lineRule="auto"/>
      </w:pPr>
      <w:r>
        <w:separator/>
      </w:r>
    </w:p>
  </w:endnote>
  <w:endnote w:type="continuationSeparator" w:id="0">
    <w:p w:rsidR="0016143F" w:rsidRDefault="0016143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43F" w:rsidRDefault="0016143F">
      <w:pPr>
        <w:spacing w:after="0" w:line="240" w:lineRule="auto"/>
      </w:pPr>
      <w:r>
        <w:separator/>
      </w:r>
    </w:p>
  </w:footnote>
  <w:footnote w:type="continuationSeparator" w:id="0">
    <w:p w:rsidR="0016143F" w:rsidRDefault="0016143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53A53"/>
    <w:rsid w:val="0016143F"/>
    <w:rsid w:val="00196C3F"/>
    <w:rsid w:val="0021462E"/>
    <w:rsid w:val="00264027"/>
    <w:rsid w:val="00265E61"/>
    <w:rsid w:val="002734B5"/>
    <w:rsid w:val="002C2811"/>
    <w:rsid w:val="00346780"/>
    <w:rsid w:val="0035537B"/>
    <w:rsid w:val="00362FC8"/>
    <w:rsid w:val="003878E2"/>
    <w:rsid w:val="003D1B1C"/>
    <w:rsid w:val="00410684"/>
    <w:rsid w:val="004B6641"/>
    <w:rsid w:val="004E6A35"/>
    <w:rsid w:val="00522F7E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A5E1A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00795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2A45BBED5AE446CD9C353AA085CD7F8C">
    <w:name w:val="2A45BBED5AE446CD9C353AA085CD7F8C"/>
    <w:rsid w:val="00600795"/>
    <w:pPr>
      <w:spacing w:after="160" w:line="259" w:lineRule="auto"/>
    </w:pPr>
    <w:rPr>
      <w:sz w:val="22"/>
      <w:szCs w:val="22"/>
    </w:rPr>
  </w:style>
  <w:style w:type="paragraph" w:customStyle="1" w:styleId="F22A0C80CFD0471B94C709BD66D6C978">
    <w:name w:val="F22A0C80CFD0471B94C709BD66D6C978"/>
    <w:rsid w:val="00600795"/>
    <w:pPr>
      <w:spacing w:after="160" w:line="259" w:lineRule="auto"/>
    </w:pPr>
    <w:rPr>
      <w:sz w:val="22"/>
      <w:szCs w:val="22"/>
    </w:rPr>
  </w:style>
  <w:style w:type="paragraph" w:customStyle="1" w:styleId="5489244002AF4EF9B5309A872C8467A9">
    <w:name w:val="5489244002AF4EF9B5309A872C8467A9"/>
    <w:rsid w:val="00600795"/>
    <w:pPr>
      <w:spacing w:after="160" w:line="259" w:lineRule="auto"/>
    </w:pPr>
    <w:rPr>
      <w:sz w:val="22"/>
      <w:szCs w:val="22"/>
    </w:rPr>
  </w:style>
  <w:style w:type="paragraph" w:customStyle="1" w:styleId="008E96C6A51E4891A43BE6EDE2D21D2D">
    <w:name w:val="008E96C6A51E4891A43BE6EDE2D21D2D"/>
    <w:rsid w:val="00600795"/>
    <w:pPr>
      <w:spacing w:after="160" w:line="259" w:lineRule="auto"/>
    </w:pPr>
    <w:rPr>
      <w:sz w:val="22"/>
      <w:szCs w:val="22"/>
    </w:rPr>
  </w:style>
  <w:style w:type="paragraph" w:customStyle="1" w:styleId="85A925BC97D64EF08CB8CCF09D0C96A2">
    <w:name w:val="85A925BC97D64EF08CB8CCF09D0C96A2"/>
    <w:rsid w:val="00600795"/>
    <w:pPr>
      <w:spacing w:after="160" w:line="259" w:lineRule="auto"/>
    </w:pPr>
    <w:rPr>
      <w:sz w:val="22"/>
      <w:szCs w:val="22"/>
    </w:rPr>
  </w:style>
  <w:style w:type="paragraph" w:customStyle="1" w:styleId="64380EC5DEEF4BCE806FA138B1EB7CFB">
    <w:name w:val="64380EC5DEEF4BCE806FA138B1EB7CFB"/>
    <w:rsid w:val="00600795"/>
    <w:pPr>
      <w:spacing w:after="160" w:line="259" w:lineRule="auto"/>
    </w:pPr>
    <w:rPr>
      <w:sz w:val="22"/>
      <w:szCs w:val="22"/>
    </w:rPr>
  </w:style>
  <w:style w:type="paragraph" w:customStyle="1" w:styleId="76410723AEF948DE89D4B3C657FDE5F4">
    <w:name w:val="76410723AEF948DE89D4B3C657FDE5F4"/>
    <w:rsid w:val="00600795"/>
    <w:pPr>
      <w:spacing w:after="160" w:line="259" w:lineRule="auto"/>
    </w:pPr>
    <w:rPr>
      <w:sz w:val="22"/>
      <w:szCs w:val="22"/>
    </w:rPr>
  </w:style>
  <w:style w:type="paragraph" w:customStyle="1" w:styleId="AC77CA8304E749ACBEA6589CA0A90339">
    <w:name w:val="AC77CA8304E749ACBEA6589CA0A90339"/>
    <w:rsid w:val="00600795"/>
    <w:pPr>
      <w:spacing w:after="160" w:line="259" w:lineRule="auto"/>
    </w:pPr>
    <w:rPr>
      <w:sz w:val="22"/>
      <w:szCs w:val="22"/>
    </w:rPr>
  </w:style>
  <w:style w:type="paragraph" w:customStyle="1" w:styleId="395B387650774C92820DD77A99C4DBCF">
    <w:name w:val="395B387650774C92820DD77A99C4DBCF"/>
    <w:rsid w:val="0060079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6</cp:revision>
  <dcterms:created xsi:type="dcterms:W3CDTF">2022-01-06T05:52:00Z</dcterms:created>
  <dcterms:modified xsi:type="dcterms:W3CDTF">2022-01-06T10:15:00Z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