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lang w:val="en-US"/>
        </w:rPr>
      </w:pPr>
      <w:r>
        <w:rPr>
          <w:lang w:val="en-US"/>
        </w:rPr>
        <w:t>PEPERIKSAAN PERCUBAAN PAHANG 2022</w:t>
      </w:r>
    </w:p>
    <w:p>
      <w:pPr>
        <w:rPr>
          <w:lang w:val="en-US"/>
        </w:rPr>
      </w:pPr>
      <w:r>
        <w:rPr>
          <w:lang w:val="en-US"/>
        </w:rPr>
        <w:t>1249/1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CADANGAN JAWAPAN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95"/>
        <w:gridCol w:w="3365"/>
        <w:gridCol w:w="1051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NO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JAWAPAN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NO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JAWAPAN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     btms 7               T4B1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21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B     btms6              </w:t>
            </w:r>
            <w:bookmarkStart w:id="0" w:name="_GoBack"/>
            <w:bookmarkEnd w:id="0"/>
            <w:r>
              <w:rPr>
                <w:vertAlign w:val="baseline"/>
                <w:lang w:val="en-US"/>
              </w:rPr>
              <w:t>T5B1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     btms 11              T4B1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22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     btms 13             T5B1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     btms 24              T4B2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23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     btms 24             T5B2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     btms 29              T4B2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24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     btms 31             T5B2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     btms 60              T4B3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25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     btms 42             T5B3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6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     btms 71              T4B3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26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     btms 55             T5B3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7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     btms 101             T4B4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27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     btms 69             T5B4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     btms 114-115         T4B4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28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     btms 77             T5B4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9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     btms 127             T4B5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29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     btms 93             T5B5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10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     btms 134             T4B5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30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     btms 102            T5B5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11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     btms 153             T4B6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31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     btms 118            T5B6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12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     btms 157             T4B6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32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     btms 122            T5B6</w:t>
            </w: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13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     btms 174             T4B7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33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     btms 145            T5B7</w:t>
            </w: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14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     btms 183             T4B7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34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     btms 151            T5B7</w:t>
            </w: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15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     btms 197             T4B8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35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     btms 158            T5B7</w:t>
            </w: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16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     btms 206             T4B8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36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     btms 171            T5B8</w:t>
            </w: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17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     btms 216             T4B9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37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     btms 194            T5B9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18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     btms 225             T4B9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38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     btms 199            T5B9</w:t>
            </w: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19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     btms 234            T4B10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39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B     btms 227           T5B10 </w:t>
            </w: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20</w:t>
            </w:r>
          </w:p>
        </w:tc>
        <w:tc>
          <w:tcPr>
            <w:tcW w:w="336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     btms 243            T4B10</w:t>
            </w:r>
          </w:p>
        </w:tc>
        <w:tc>
          <w:tcPr>
            <w:tcW w:w="105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40</w:t>
            </w:r>
          </w:p>
        </w:tc>
        <w:tc>
          <w:tcPr>
            <w:tcW w:w="321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     btms 237           T5B10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52B37"/>
    <w:rsid w:val="23252B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2022-11-24T01:36:00Z</dcterms:created>
  <dc:creator>User</dc:creator>
  <cp:lastModifiedBy>User</cp:lastModifiedBy>
  <dcterms:modified xsi:type="dcterms:W3CDTF">2022-11-24T02:02:49Z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1033-...</vt:lpwstr>
  </property>
</Properties>
</file>