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A4A" w:rsidRPr="00AC3A4A" w:rsidRDefault="00AC3A4A" w:rsidP="00AC3A4A">
      <w:pPr>
        <w:jc w:val="center"/>
        <w:rPr>
          <w:b/>
          <w:bCs/>
          <w:sz w:val="24"/>
          <w:szCs w:val="24"/>
        </w:rPr>
      </w:pPr>
      <w:r w:rsidRPr="00AC3A4A">
        <w:rPr>
          <w:b/>
          <w:bCs/>
          <w:sz w:val="24"/>
          <w:szCs w:val="24"/>
        </w:rPr>
        <w:t>JAWAPAN KERTAS 1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1276"/>
        <w:gridCol w:w="1134"/>
        <w:gridCol w:w="987"/>
        <w:gridCol w:w="1276"/>
      </w:tblGrid>
      <w:tr w:rsidR="00AC3A4A" w:rsidRPr="00AC3A4A" w:rsidTr="00AC3A4A">
        <w:trPr>
          <w:jc w:val="center"/>
        </w:trPr>
        <w:tc>
          <w:tcPr>
            <w:tcW w:w="1242" w:type="dxa"/>
            <w:vAlign w:val="center"/>
          </w:tcPr>
          <w:p w:rsidR="00AC3A4A" w:rsidRPr="00AC3A4A" w:rsidRDefault="00AC3A4A" w:rsidP="00AC3A4A">
            <w:pPr>
              <w:jc w:val="center"/>
              <w:rPr>
                <w:rFonts w:asciiTheme="majorBidi" w:hAnsiTheme="majorBidi" w:cstheme="majorBidi"/>
              </w:rPr>
            </w:pPr>
            <w:r w:rsidRPr="00AC3A4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76" w:type="dxa"/>
            <w:vAlign w:val="center"/>
          </w:tcPr>
          <w:p w:rsidR="00AC3A4A" w:rsidRPr="00AC3A4A" w:rsidRDefault="00AC3A4A" w:rsidP="00AC3A4A">
            <w:pPr>
              <w:jc w:val="center"/>
              <w:rPr>
                <w:rFonts w:asciiTheme="majorBidi" w:hAnsiTheme="majorBidi" w:cstheme="majorBidi"/>
              </w:rPr>
            </w:pPr>
            <w:r w:rsidRPr="00AC3A4A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1134" w:type="dxa"/>
            <w:vAlign w:val="center"/>
          </w:tcPr>
          <w:p w:rsidR="00AC3A4A" w:rsidRPr="00AC3A4A" w:rsidRDefault="00AC3A4A" w:rsidP="00AC3A4A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87" w:type="dxa"/>
            <w:vAlign w:val="center"/>
          </w:tcPr>
          <w:p w:rsidR="00AC3A4A" w:rsidRPr="00AC3A4A" w:rsidRDefault="00AC3A4A" w:rsidP="00195FA0">
            <w:pPr>
              <w:jc w:val="center"/>
              <w:rPr>
                <w:rFonts w:asciiTheme="majorBidi" w:hAnsiTheme="majorBidi" w:cstheme="majorBidi"/>
              </w:rPr>
            </w:pPr>
            <w:r w:rsidRPr="00AC3A4A">
              <w:rPr>
                <w:rFonts w:asciiTheme="majorBidi" w:hAnsiTheme="majorBidi" w:cstheme="majorBidi"/>
              </w:rPr>
              <w:t>2</w:t>
            </w:r>
            <w:r w:rsidRPr="00AC3A4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76" w:type="dxa"/>
            <w:vAlign w:val="center"/>
          </w:tcPr>
          <w:p w:rsidR="00AC3A4A" w:rsidRPr="00AC3A4A" w:rsidRDefault="00AC3A4A" w:rsidP="00AC3A4A">
            <w:pPr>
              <w:jc w:val="center"/>
              <w:rPr>
                <w:rFonts w:asciiTheme="majorBidi" w:hAnsiTheme="majorBidi" w:cstheme="majorBidi"/>
              </w:rPr>
            </w:pPr>
            <w:r w:rsidRPr="00AC3A4A">
              <w:rPr>
                <w:rFonts w:asciiTheme="majorBidi" w:hAnsiTheme="majorBidi" w:cstheme="majorBidi"/>
              </w:rPr>
              <w:t>C</w:t>
            </w:r>
          </w:p>
        </w:tc>
      </w:tr>
      <w:tr w:rsidR="00AC3A4A" w:rsidRPr="00AC3A4A" w:rsidTr="00AC3A4A">
        <w:trPr>
          <w:jc w:val="center"/>
        </w:trPr>
        <w:tc>
          <w:tcPr>
            <w:tcW w:w="1242" w:type="dxa"/>
            <w:vAlign w:val="center"/>
          </w:tcPr>
          <w:p w:rsidR="00AC3A4A" w:rsidRPr="00AC3A4A" w:rsidRDefault="00AC3A4A" w:rsidP="00AC3A4A">
            <w:pPr>
              <w:jc w:val="center"/>
              <w:rPr>
                <w:rFonts w:asciiTheme="majorBidi" w:hAnsiTheme="majorBidi" w:cstheme="majorBidi"/>
              </w:rPr>
            </w:pPr>
            <w:r w:rsidRPr="00AC3A4A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276" w:type="dxa"/>
            <w:vAlign w:val="center"/>
          </w:tcPr>
          <w:p w:rsidR="00AC3A4A" w:rsidRPr="00AC3A4A" w:rsidRDefault="00AC3A4A" w:rsidP="00AC3A4A">
            <w:pPr>
              <w:jc w:val="center"/>
              <w:rPr>
                <w:rFonts w:asciiTheme="majorBidi" w:hAnsiTheme="majorBidi" w:cstheme="majorBidi"/>
              </w:rPr>
            </w:pPr>
            <w:r w:rsidRPr="00AC3A4A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1134" w:type="dxa"/>
            <w:vAlign w:val="center"/>
          </w:tcPr>
          <w:p w:rsidR="00AC3A4A" w:rsidRPr="00AC3A4A" w:rsidRDefault="00AC3A4A" w:rsidP="00AC3A4A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87" w:type="dxa"/>
            <w:vAlign w:val="center"/>
          </w:tcPr>
          <w:p w:rsidR="00AC3A4A" w:rsidRPr="00AC3A4A" w:rsidRDefault="00AC3A4A" w:rsidP="00195FA0">
            <w:pPr>
              <w:jc w:val="center"/>
              <w:rPr>
                <w:rFonts w:asciiTheme="majorBidi" w:hAnsiTheme="majorBidi" w:cstheme="majorBidi"/>
              </w:rPr>
            </w:pPr>
            <w:r w:rsidRPr="00AC3A4A">
              <w:rPr>
                <w:rFonts w:asciiTheme="majorBidi" w:hAnsiTheme="majorBidi" w:cstheme="majorBidi"/>
              </w:rPr>
              <w:t>2</w:t>
            </w:r>
            <w:r w:rsidRPr="00AC3A4A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276" w:type="dxa"/>
            <w:vAlign w:val="center"/>
          </w:tcPr>
          <w:p w:rsidR="00AC3A4A" w:rsidRPr="00AC3A4A" w:rsidRDefault="00AC3A4A" w:rsidP="00AC3A4A">
            <w:pPr>
              <w:jc w:val="center"/>
              <w:rPr>
                <w:rFonts w:asciiTheme="majorBidi" w:hAnsiTheme="majorBidi" w:cstheme="majorBidi"/>
              </w:rPr>
            </w:pPr>
            <w:r w:rsidRPr="00AC3A4A">
              <w:rPr>
                <w:rFonts w:asciiTheme="majorBidi" w:hAnsiTheme="majorBidi" w:cstheme="majorBidi"/>
              </w:rPr>
              <w:t>D</w:t>
            </w:r>
          </w:p>
        </w:tc>
      </w:tr>
      <w:tr w:rsidR="00AC3A4A" w:rsidRPr="00AC3A4A" w:rsidTr="00AC3A4A">
        <w:trPr>
          <w:jc w:val="center"/>
        </w:trPr>
        <w:tc>
          <w:tcPr>
            <w:tcW w:w="1242" w:type="dxa"/>
            <w:vAlign w:val="center"/>
          </w:tcPr>
          <w:p w:rsidR="00AC3A4A" w:rsidRPr="00AC3A4A" w:rsidRDefault="00AC3A4A" w:rsidP="00AC3A4A">
            <w:pPr>
              <w:jc w:val="center"/>
              <w:rPr>
                <w:rFonts w:asciiTheme="majorBidi" w:hAnsiTheme="majorBidi" w:cstheme="majorBidi"/>
              </w:rPr>
            </w:pPr>
            <w:r w:rsidRPr="00AC3A4A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276" w:type="dxa"/>
            <w:vAlign w:val="center"/>
          </w:tcPr>
          <w:p w:rsidR="00AC3A4A" w:rsidRPr="00AC3A4A" w:rsidRDefault="00AC3A4A" w:rsidP="00AC3A4A">
            <w:pPr>
              <w:jc w:val="center"/>
              <w:rPr>
                <w:rFonts w:asciiTheme="majorBidi" w:hAnsiTheme="majorBidi" w:cstheme="majorBidi"/>
              </w:rPr>
            </w:pPr>
            <w:r w:rsidRPr="00AC3A4A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1134" w:type="dxa"/>
            <w:vAlign w:val="center"/>
          </w:tcPr>
          <w:p w:rsidR="00AC3A4A" w:rsidRPr="00AC3A4A" w:rsidRDefault="00AC3A4A" w:rsidP="00AC3A4A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87" w:type="dxa"/>
            <w:vAlign w:val="center"/>
          </w:tcPr>
          <w:p w:rsidR="00AC3A4A" w:rsidRPr="00AC3A4A" w:rsidRDefault="00AC3A4A" w:rsidP="00195FA0">
            <w:pPr>
              <w:jc w:val="center"/>
              <w:rPr>
                <w:rFonts w:asciiTheme="majorBidi" w:hAnsiTheme="majorBidi" w:cstheme="majorBidi"/>
              </w:rPr>
            </w:pPr>
            <w:r w:rsidRPr="00AC3A4A">
              <w:rPr>
                <w:rFonts w:asciiTheme="majorBidi" w:hAnsiTheme="majorBidi" w:cstheme="majorBidi"/>
              </w:rPr>
              <w:t>2</w:t>
            </w:r>
            <w:r w:rsidRPr="00AC3A4A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276" w:type="dxa"/>
            <w:vAlign w:val="center"/>
          </w:tcPr>
          <w:p w:rsidR="00AC3A4A" w:rsidRPr="00AC3A4A" w:rsidRDefault="00AC3A4A" w:rsidP="00AC3A4A">
            <w:pPr>
              <w:jc w:val="center"/>
              <w:rPr>
                <w:rFonts w:asciiTheme="majorBidi" w:hAnsiTheme="majorBidi" w:cstheme="majorBidi"/>
              </w:rPr>
            </w:pPr>
            <w:r w:rsidRPr="00AC3A4A">
              <w:rPr>
                <w:rFonts w:asciiTheme="majorBidi" w:hAnsiTheme="majorBidi" w:cstheme="majorBidi"/>
              </w:rPr>
              <w:t>A</w:t>
            </w:r>
          </w:p>
        </w:tc>
      </w:tr>
      <w:tr w:rsidR="00AC3A4A" w:rsidRPr="00AC3A4A" w:rsidTr="00AC3A4A">
        <w:trPr>
          <w:jc w:val="center"/>
        </w:trPr>
        <w:tc>
          <w:tcPr>
            <w:tcW w:w="1242" w:type="dxa"/>
            <w:vAlign w:val="center"/>
          </w:tcPr>
          <w:p w:rsidR="00AC3A4A" w:rsidRPr="00AC3A4A" w:rsidRDefault="00AC3A4A" w:rsidP="00AC3A4A">
            <w:pPr>
              <w:jc w:val="center"/>
              <w:rPr>
                <w:rFonts w:asciiTheme="majorBidi" w:hAnsiTheme="majorBidi" w:cstheme="majorBidi"/>
              </w:rPr>
            </w:pPr>
            <w:r w:rsidRPr="00AC3A4A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276" w:type="dxa"/>
            <w:vAlign w:val="center"/>
          </w:tcPr>
          <w:p w:rsidR="00AC3A4A" w:rsidRPr="00AC3A4A" w:rsidRDefault="00AC3A4A" w:rsidP="00AC3A4A">
            <w:pPr>
              <w:jc w:val="center"/>
              <w:rPr>
                <w:rFonts w:asciiTheme="majorBidi" w:hAnsiTheme="majorBidi" w:cstheme="majorBidi"/>
              </w:rPr>
            </w:pPr>
            <w:r w:rsidRPr="00AC3A4A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1134" w:type="dxa"/>
            <w:vAlign w:val="center"/>
          </w:tcPr>
          <w:p w:rsidR="00AC3A4A" w:rsidRPr="00AC3A4A" w:rsidRDefault="00AC3A4A" w:rsidP="00AC3A4A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87" w:type="dxa"/>
            <w:vAlign w:val="center"/>
          </w:tcPr>
          <w:p w:rsidR="00AC3A4A" w:rsidRPr="00AC3A4A" w:rsidRDefault="00AC3A4A" w:rsidP="00195FA0">
            <w:pPr>
              <w:jc w:val="center"/>
              <w:rPr>
                <w:rFonts w:asciiTheme="majorBidi" w:hAnsiTheme="majorBidi" w:cstheme="majorBidi"/>
              </w:rPr>
            </w:pPr>
            <w:r w:rsidRPr="00AC3A4A">
              <w:rPr>
                <w:rFonts w:asciiTheme="majorBidi" w:hAnsiTheme="majorBidi" w:cstheme="majorBidi"/>
              </w:rPr>
              <w:t>2</w:t>
            </w:r>
            <w:r w:rsidRPr="00AC3A4A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276" w:type="dxa"/>
            <w:vAlign w:val="center"/>
          </w:tcPr>
          <w:p w:rsidR="00AC3A4A" w:rsidRPr="00AC3A4A" w:rsidRDefault="00AC3A4A" w:rsidP="00AC3A4A">
            <w:pPr>
              <w:jc w:val="center"/>
              <w:rPr>
                <w:rFonts w:asciiTheme="majorBidi" w:hAnsiTheme="majorBidi" w:cstheme="majorBidi"/>
              </w:rPr>
            </w:pPr>
            <w:r w:rsidRPr="00AC3A4A">
              <w:rPr>
                <w:rFonts w:asciiTheme="majorBidi" w:hAnsiTheme="majorBidi" w:cstheme="majorBidi"/>
              </w:rPr>
              <w:t>B</w:t>
            </w:r>
          </w:p>
        </w:tc>
      </w:tr>
      <w:tr w:rsidR="00AC3A4A" w:rsidRPr="00AC3A4A" w:rsidTr="00AC3A4A">
        <w:trPr>
          <w:jc w:val="center"/>
        </w:trPr>
        <w:tc>
          <w:tcPr>
            <w:tcW w:w="1242" w:type="dxa"/>
            <w:vAlign w:val="center"/>
          </w:tcPr>
          <w:p w:rsidR="00AC3A4A" w:rsidRPr="00AC3A4A" w:rsidRDefault="00AC3A4A" w:rsidP="00AC3A4A">
            <w:pPr>
              <w:jc w:val="center"/>
              <w:rPr>
                <w:rFonts w:asciiTheme="majorBidi" w:hAnsiTheme="majorBidi" w:cstheme="majorBidi"/>
              </w:rPr>
            </w:pPr>
            <w:r w:rsidRPr="00AC3A4A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276" w:type="dxa"/>
            <w:vAlign w:val="center"/>
          </w:tcPr>
          <w:p w:rsidR="00AC3A4A" w:rsidRPr="00AC3A4A" w:rsidRDefault="00AC3A4A" w:rsidP="00AC3A4A">
            <w:pPr>
              <w:jc w:val="center"/>
              <w:rPr>
                <w:rFonts w:asciiTheme="majorBidi" w:hAnsiTheme="majorBidi" w:cstheme="majorBidi"/>
              </w:rPr>
            </w:pPr>
            <w:r w:rsidRPr="00AC3A4A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1134" w:type="dxa"/>
            <w:vAlign w:val="center"/>
          </w:tcPr>
          <w:p w:rsidR="00AC3A4A" w:rsidRPr="00AC3A4A" w:rsidRDefault="00AC3A4A" w:rsidP="00AC3A4A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87" w:type="dxa"/>
            <w:vAlign w:val="center"/>
          </w:tcPr>
          <w:p w:rsidR="00AC3A4A" w:rsidRPr="00AC3A4A" w:rsidRDefault="00AC3A4A" w:rsidP="00195FA0">
            <w:pPr>
              <w:jc w:val="center"/>
              <w:rPr>
                <w:rFonts w:asciiTheme="majorBidi" w:hAnsiTheme="majorBidi" w:cstheme="majorBidi"/>
              </w:rPr>
            </w:pPr>
            <w:r w:rsidRPr="00AC3A4A">
              <w:rPr>
                <w:rFonts w:asciiTheme="majorBidi" w:hAnsiTheme="majorBidi" w:cstheme="majorBidi"/>
              </w:rPr>
              <w:t>2</w:t>
            </w:r>
            <w:r w:rsidRPr="00AC3A4A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276" w:type="dxa"/>
            <w:vAlign w:val="center"/>
          </w:tcPr>
          <w:p w:rsidR="00AC3A4A" w:rsidRPr="00AC3A4A" w:rsidRDefault="00AC3A4A" w:rsidP="00AC3A4A">
            <w:pPr>
              <w:jc w:val="center"/>
              <w:rPr>
                <w:rFonts w:asciiTheme="majorBidi" w:hAnsiTheme="majorBidi" w:cstheme="majorBidi"/>
              </w:rPr>
            </w:pPr>
            <w:r w:rsidRPr="00AC3A4A">
              <w:rPr>
                <w:rFonts w:asciiTheme="majorBidi" w:hAnsiTheme="majorBidi" w:cstheme="majorBidi"/>
              </w:rPr>
              <w:t>B</w:t>
            </w:r>
          </w:p>
        </w:tc>
      </w:tr>
      <w:tr w:rsidR="00AC3A4A" w:rsidRPr="00AC3A4A" w:rsidTr="00AC3A4A">
        <w:trPr>
          <w:jc w:val="center"/>
        </w:trPr>
        <w:tc>
          <w:tcPr>
            <w:tcW w:w="1242" w:type="dxa"/>
            <w:vAlign w:val="center"/>
          </w:tcPr>
          <w:p w:rsidR="00AC3A4A" w:rsidRPr="00AC3A4A" w:rsidRDefault="00AC3A4A" w:rsidP="00AC3A4A">
            <w:pPr>
              <w:jc w:val="center"/>
              <w:rPr>
                <w:rFonts w:asciiTheme="majorBidi" w:hAnsiTheme="majorBidi" w:cstheme="majorBidi"/>
              </w:rPr>
            </w:pPr>
            <w:r w:rsidRPr="00AC3A4A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276" w:type="dxa"/>
            <w:vAlign w:val="center"/>
          </w:tcPr>
          <w:p w:rsidR="00AC3A4A" w:rsidRPr="00AC3A4A" w:rsidRDefault="00AC3A4A" w:rsidP="00AC3A4A">
            <w:pPr>
              <w:jc w:val="center"/>
              <w:rPr>
                <w:rFonts w:asciiTheme="majorBidi" w:hAnsiTheme="majorBidi" w:cstheme="majorBidi"/>
              </w:rPr>
            </w:pPr>
            <w:r w:rsidRPr="00AC3A4A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1134" w:type="dxa"/>
            <w:vAlign w:val="center"/>
          </w:tcPr>
          <w:p w:rsidR="00AC3A4A" w:rsidRPr="00AC3A4A" w:rsidRDefault="00AC3A4A" w:rsidP="00AC3A4A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87" w:type="dxa"/>
            <w:vAlign w:val="center"/>
          </w:tcPr>
          <w:p w:rsidR="00AC3A4A" w:rsidRPr="00AC3A4A" w:rsidRDefault="00AC3A4A" w:rsidP="00195FA0">
            <w:pPr>
              <w:jc w:val="center"/>
              <w:rPr>
                <w:rFonts w:asciiTheme="majorBidi" w:hAnsiTheme="majorBidi" w:cstheme="majorBidi"/>
              </w:rPr>
            </w:pPr>
            <w:r w:rsidRPr="00AC3A4A">
              <w:rPr>
                <w:rFonts w:asciiTheme="majorBidi" w:hAnsiTheme="majorBidi" w:cstheme="majorBidi"/>
              </w:rPr>
              <w:t>2</w:t>
            </w:r>
            <w:r w:rsidRPr="00AC3A4A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276" w:type="dxa"/>
            <w:vAlign w:val="center"/>
          </w:tcPr>
          <w:p w:rsidR="00AC3A4A" w:rsidRPr="00AC3A4A" w:rsidRDefault="00AC3A4A" w:rsidP="00AC3A4A">
            <w:pPr>
              <w:jc w:val="center"/>
              <w:rPr>
                <w:rFonts w:asciiTheme="majorBidi" w:hAnsiTheme="majorBidi" w:cstheme="majorBidi"/>
              </w:rPr>
            </w:pPr>
            <w:r w:rsidRPr="00AC3A4A">
              <w:rPr>
                <w:rFonts w:asciiTheme="majorBidi" w:hAnsiTheme="majorBidi" w:cstheme="majorBidi"/>
              </w:rPr>
              <w:t>B</w:t>
            </w:r>
          </w:p>
        </w:tc>
      </w:tr>
      <w:tr w:rsidR="00AC3A4A" w:rsidRPr="00AC3A4A" w:rsidTr="00AC3A4A">
        <w:trPr>
          <w:jc w:val="center"/>
        </w:trPr>
        <w:tc>
          <w:tcPr>
            <w:tcW w:w="1242" w:type="dxa"/>
            <w:vAlign w:val="center"/>
          </w:tcPr>
          <w:p w:rsidR="00AC3A4A" w:rsidRPr="00AC3A4A" w:rsidRDefault="00AC3A4A" w:rsidP="00AC3A4A">
            <w:pPr>
              <w:jc w:val="center"/>
              <w:rPr>
                <w:rFonts w:asciiTheme="majorBidi" w:hAnsiTheme="majorBidi" w:cstheme="majorBidi"/>
              </w:rPr>
            </w:pPr>
            <w:r w:rsidRPr="00AC3A4A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276" w:type="dxa"/>
            <w:vAlign w:val="center"/>
          </w:tcPr>
          <w:p w:rsidR="00AC3A4A" w:rsidRPr="00AC3A4A" w:rsidRDefault="00AC3A4A" w:rsidP="00AC3A4A">
            <w:pPr>
              <w:jc w:val="center"/>
              <w:rPr>
                <w:rFonts w:asciiTheme="majorBidi" w:hAnsiTheme="majorBidi" w:cstheme="majorBidi"/>
              </w:rPr>
            </w:pPr>
            <w:r w:rsidRPr="00AC3A4A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1134" w:type="dxa"/>
            <w:vAlign w:val="center"/>
          </w:tcPr>
          <w:p w:rsidR="00AC3A4A" w:rsidRPr="00AC3A4A" w:rsidRDefault="00AC3A4A" w:rsidP="00AC3A4A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87" w:type="dxa"/>
            <w:vAlign w:val="center"/>
          </w:tcPr>
          <w:p w:rsidR="00AC3A4A" w:rsidRPr="00AC3A4A" w:rsidRDefault="00AC3A4A" w:rsidP="00195FA0">
            <w:pPr>
              <w:jc w:val="center"/>
              <w:rPr>
                <w:rFonts w:asciiTheme="majorBidi" w:hAnsiTheme="majorBidi" w:cstheme="majorBidi"/>
              </w:rPr>
            </w:pPr>
            <w:r w:rsidRPr="00AC3A4A">
              <w:rPr>
                <w:rFonts w:asciiTheme="majorBidi" w:hAnsiTheme="majorBidi" w:cstheme="majorBidi"/>
              </w:rPr>
              <w:t>2</w:t>
            </w:r>
            <w:r w:rsidRPr="00AC3A4A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276" w:type="dxa"/>
            <w:vAlign w:val="center"/>
          </w:tcPr>
          <w:p w:rsidR="00AC3A4A" w:rsidRPr="00AC3A4A" w:rsidRDefault="00AC3A4A" w:rsidP="00AC3A4A">
            <w:pPr>
              <w:jc w:val="center"/>
              <w:rPr>
                <w:rFonts w:asciiTheme="majorBidi" w:hAnsiTheme="majorBidi" w:cstheme="majorBidi"/>
              </w:rPr>
            </w:pPr>
            <w:r w:rsidRPr="00AC3A4A">
              <w:rPr>
                <w:rFonts w:asciiTheme="majorBidi" w:hAnsiTheme="majorBidi" w:cstheme="majorBidi"/>
              </w:rPr>
              <w:t>D</w:t>
            </w:r>
          </w:p>
        </w:tc>
      </w:tr>
      <w:tr w:rsidR="00AC3A4A" w:rsidRPr="00AC3A4A" w:rsidTr="00AC3A4A">
        <w:trPr>
          <w:jc w:val="center"/>
        </w:trPr>
        <w:tc>
          <w:tcPr>
            <w:tcW w:w="1242" w:type="dxa"/>
            <w:vAlign w:val="center"/>
          </w:tcPr>
          <w:p w:rsidR="00AC3A4A" w:rsidRPr="00AC3A4A" w:rsidRDefault="00AC3A4A" w:rsidP="00AC3A4A">
            <w:pPr>
              <w:jc w:val="center"/>
              <w:rPr>
                <w:rFonts w:asciiTheme="majorBidi" w:hAnsiTheme="majorBidi" w:cstheme="majorBidi"/>
              </w:rPr>
            </w:pPr>
            <w:r w:rsidRPr="00AC3A4A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276" w:type="dxa"/>
            <w:vAlign w:val="center"/>
          </w:tcPr>
          <w:p w:rsidR="00AC3A4A" w:rsidRPr="00AC3A4A" w:rsidRDefault="00AC3A4A" w:rsidP="00AC3A4A">
            <w:pPr>
              <w:jc w:val="center"/>
              <w:rPr>
                <w:rFonts w:asciiTheme="majorBidi" w:hAnsiTheme="majorBidi" w:cstheme="majorBidi"/>
              </w:rPr>
            </w:pPr>
            <w:r w:rsidRPr="00AC3A4A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1134" w:type="dxa"/>
            <w:vAlign w:val="center"/>
          </w:tcPr>
          <w:p w:rsidR="00AC3A4A" w:rsidRPr="00AC3A4A" w:rsidRDefault="00AC3A4A" w:rsidP="00AC3A4A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87" w:type="dxa"/>
            <w:vAlign w:val="center"/>
          </w:tcPr>
          <w:p w:rsidR="00AC3A4A" w:rsidRPr="00AC3A4A" w:rsidRDefault="00AC3A4A" w:rsidP="00195FA0">
            <w:pPr>
              <w:jc w:val="center"/>
              <w:rPr>
                <w:rFonts w:asciiTheme="majorBidi" w:hAnsiTheme="majorBidi" w:cstheme="majorBidi"/>
              </w:rPr>
            </w:pPr>
            <w:r w:rsidRPr="00AC3A4A">
              <w:rPr>
                <w:rFonts w:asciiTheme="majorBidi" w:hAnsiTheme="majorBidi" w:cstheme="majorBidi"/>
              </w:rPr>
              <w:t>2</w:t>
            </w:r>
            <w:r w:rsidRPr="00AC3A4A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276" w:type="dxa"/>
            <w:vAlign w:val="center"/>
          </w:tcPr>
          <w:p w:rsidR="00AC3A4A" w:rsidRPr="00AC3A4A" w:rsidRDefault="00AC3A4A" w:rsidP="00AC3A4A">
            <w:pPr>
              <w:jc w:val="center"/>
              <w:rPr>
                <w:rFonts w:asciiTheme="majorBidi" w:hAnsiTheme="majorBidi" w:cstheme="majorBidi"/>
              </w:rPr>
            </w:pPr>
            <w:r w:rsidRPr="00AC3A4A">
              <w:rPr>
                <w:rFonts w:asciiTheme="majorBidi" w:hAnsiTheme="majorBidi" w:cstheme="majorBidi"/>
              </w:rPr>
              <w:t>D</w:t>
            </w:r>
          </w:p>
        </w:tc>
      </w:tr>
      <w:tr w:rsidR="00AC3A4A" w:rsidRPr="00AC3A4A" w:rsidTr="00AC3A4A">
        <w:trPr>
          <w:jc w:val="center"/>
        </w:trPr>
        <w:tc>
          <w:tcPr>
            <w:tcW w:w="1242" w:type="dxa"/>
            <w:vAlign w:val="center"/>
          </w:tcPr>
          <w:p w:rsidR="00AC3A4A" w:rsidRPr="00AC3A4A" w:rsidRDefault="00AC3A4A" w:rsidP="00AC3A4A">
            <w:pPr>
              <w:jc w:val="center"/>
              <w:rPr>
                <w:rFonts w:asciiTheme="majorBidi" w:hAnsiTheme="majorBidi" w:cstheme="majorBidi"/>
              </w:rPr>
            </w:pPr>
            <w:r w:rsidRPr="00AC3A4A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1276" w:type="dxa"/>
            <w:vAlign w:val="center"/>
          </w:tcPr>
          <w:p w:rsidR="00AC3A4A" w:rsidRPr="00AC3A4A" w:rsidRDefault="00AC3A4A" w:rsidP="00AC3A4A">
            <w:pPr>
              <w:jc w:val="center"/>
              <w:rPr>
                <w:rFonts w:asciiTheme="majorBidi" w:hAnsiTheme="majorBidi" w:cstheme="majorBidi"/>
              </w:rPr>
            </w:pPr>
            <w:r w:rsidRPr="00AC3A4A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1134" w:type="dxa"/>
            <w:vAlign w:val="center"/>
          </w:tcPr>
          <w:p w:rsidR="00AC3A4A" w:rsidRPr="00AC3A4A" w:rsidRDefault="00AC3A4A" w:rsidP="00AC3A4A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87" w:type="dxa"/>
            <w:vAlign w:val="center"/>
          </w:tcPr>
          <w:p w:rsidR="00AC3A4A" w:rsidRPr="00AC3A4A" w:rsidRDefault="00AC3A4A" w:rsidP="00195FA0">
            <w:pPr>
              <w:jc w:val="center"/>
              <w:rPr>
                <w:rFonts w:asciiTheme="majorBidi" w:hAnsiTheme="majorBidi" w:cstheme="majorBidi"/>
              </w:rPr>
            </w:pPr>
            <w:r w:rsidRPr="00AC3A4A">
              <w:rPr>
                <w:rFonts w:asciiTheme="majorBidi" w:hAnsiTheme="majorBidi" w:cstheme="majorBidi"/>
              </w:rPr>
              <w:t>2</w:t>
            </w:r>
            <w:r w:rsidRPr="00AC3A4A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1276" w:type="dxa"/>
            <w:vAlign w:val="center"/>
          </w:tcPr>
          <w:p w:rsidR="00AC3A4A" w:rsidRPr="00AC3A4A" w:rsidRDefault="00AC3A4A" w:rsidP="00AC3A4A">
            <w:pPr>
              <w:jc w:val="center"/>
              <w:rPr>
                <w:rFonts w:asciiTheme="majorBidi" w:hAnsiTheme="majorBidi" w:cstheme="majorBidi"/>
              </w:rPr>
            </w:pPr>
            <w:r w:rsidRPr="00AC3A4A">
              <w:rPr>
                <w:rFonts w:asciiTheme="majorBidi" w:hAnsiTheme="majorBidi" w:cstheme="majorBidi"/>
              </w:rPr>
              <w:t>A</w:t>
            </w:r>
          </w:p>
        </w:tc>
      </w:tr>
      <w:tr w:rsidR="00AC3A4A" w:rsidRPr="00AC3A4A" w:rsidTr="00AC3A4A">
        <w:trPr>
          <w:jc w:val="center"/>
        </w:trPr>
        <w:tc>
          <w:tcPr>
            <w:tcW w:w="1242" w:type="dxa"/>
            <w:vAlign w:val="center"/>
          </w:tcPr>
          <w:p w:rsidR="00AC3A4A" w:rsidRPr="00AC3A4A" w:rsidRDefault="00AC3A4A" w:rsidP="00AC3A4A">
            <w:pPr>
              <w:jc w:val="center"/>
              <w:rPr>
                <w:rFonts w:asciiTheme="majorBidi" w:hAnsiTheme="majorBidi" w:cstheme="majorBidi"/>
              </w:rPr>
            </w:pPr>
            <w:r w:rsidRPr="00AC3A4A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1276" w:type="dxa"/>
            <w:vAlign w:val="center"/>
          </w:tcPr>
          <w:p w:rsidR="00AC3A4A" w:rsidRPr="00AC3A4A" w:rsidRDefault="00AC3A4A" w:rsidP="00AC3A4A">
            <w:pPr>
              <w:jc w:val="center"/>
              <w:rPr>
                <w:rFonts w:asciiTheme="majorBidi" w:hAnsiTheme="majorBidi" w:cstheme="majorBidi"/>
              </w:rPr>
            </w:pPr>
            <w:r w:rsidRPr="00AC3A4A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1134" w:type="dxa"/>
            <w:vAlign w:val="center"/>
          </w:tcPr>
          <w:p w:rsidR="00AC3A4A" w:rsidRPr="00AC3A4A" w:rsidRDefault="00AC3A4A" w:rsidP="00AC3A4A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87" w:type="dxa"/>
            <w:vAlign w:val="center"/>
          </w:tcPr>
          <w:p w:rsidR="00AC3A4A" w:rsidRPr="00AC3A4A" w:rsidRDefault="00AC3A4A" w:rsidP="00195FA0">
            <w:pPr>
              <w:jc w:val="center"/>
              <w:rPr>
                <w:rFonts w:asciiTheme="majorBidi" w:hAnsiTheme="majorBidi" w:cstheme="majorBidi"/>
              </w:rPr>
            </w:pPr>
            <w:r w:rsidRPr="00AC3A4A">
              <w:rPr>
                <w:rFonts w:asciiTheme="majorBidi" w:hAnsiTheme="majorBidi" w:cstheme="majorBidi"/>
              </w:rPr>
              <w:t>3</w:t>
            </w:r>
            <w:r w:rsidRPr="00AC3A4A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276" w:type="dxa"/>
            <w:vAlign w:val="center"/>
          </w:tcPr>
          <w:p w:rsidR="00AC3A4A" w:rsidRPr="00AC3A4A" w:rsidRDefault="00AC3A4A" w:rsidP="00AC3A4A">
            <w:pPr>
              <w:jc w:val="center"/>
              <w:rPr>
                <w:rFonts w:asciiTheme="majorBidi" w:hAnsiTheme="majorBidi" w:cstheme="majorBidi"/>
              </w:rPr>
            </w:pPr>
            <w:r w:rsidRPr="00AC3A4A">
              <w:rPr>
                <w:rFonts w:asciiTheme="majorBidi" w:hAnsiTheme="majorBidi" w:cstheme="majorBidi"/>
              </w:rPr>
              <w:t>A</w:t>
            </w:r>
          </w:p>
        </w:tc>
      </w:tr>
      <w:tr w:rsidR="00AC3A4A" w:rsidRPr="00AC3A4A" w:rsidTr="00AC3A4A">
        <w:trPr>
          <w:jc w:val="center"/>
        </w:trPr>
        <w:tc>
          <w:tcPr>
            <w:tcW w:w="1242" w:type="dxa"/>
            <w:vAlign w:val="center"/>
          </w:tcPr>
          <w:p w:rsidR="00AC3A4A" w:rsidRPr="00AC3A4A" w:rsidRDefault="00AC3A4A" w:rsidP="00AC3A4A">
            <w:pPr>
              <w:jc w:val="center"/>
              <w:rPr>
                <w:rFonts w:asciiTheme="majorBidi" w:hAnsiTheme="majorBidi" w:cstheme="majorBidi"/>
              </w:rPr>
            </w:pPr>
            <w:r w:rsidRPr="00AC3A4A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1276" w:type="dxa"/>
            <w:vAlign w:val="center"/>
          </w:tcPr>
          <w:p w:rsidR="00AC3A4A" w:rsidRPr="00AC3A4A" w:rsidRDefault="00AC3A4A" w:rsidP="00AC3A4A">
            <w:pPr>
              <w:jc w:val="center"/>
              <w:rPr>
                <w:rFonts w:asciiTheme="majorBidi" w:hAnsiTheme="majorBidi" w:cstheme="majorBidi"/>
              </w:rPr>
            </w:pPr>
            <w:r w:rsidRPr="00AC3A4A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1134" w:type="dxa"/>
            <w:vAlign w:val="center"/>
          </w:tcPr>
          <w:p w:rsidR="00AC3A4A" w:rsidRPr="00AC3A4A" w:rsidRDefault="00AC3A4A" w:rsidP="00AC3A4A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87" w:type="dxa"/>
            <w:vAlign w:val="center"/>
          </w:tcPr>
          <w:p w:rsidR="00AC3A4A" w:rsidRPr="00AC3A4A" w:rsidRDefault="00AC3A4A" w:rsidP="00195FA0">
            <w:pPr>
              <w:jc w:val="center"/>
              <w:rPr>
                <w:rFonts w:asciiTheme="majorBidi" w:hAnsiTheme="majorBidi" w:cstheme="majorBidi"/>
              </w:rPr>
            </w:pPr>
            <w:r w:rsidRPr="00AC3A4A">
              <w:rPr>
                <w:rFonts w:asciiTheme="majorBidi" w:hAnsiTheme="majorBidi" w:cstheme="majorBidi"/>
              </w:rPr>
              <w:t>3</w:t>
            </w:r>
            <w:r w:rsidRPr="00AC3A4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76" w:type="dxa"/>
            <w:vAlign w:val="center"/>
          </w:tcPr>
          <w:p w:rsidR="00AC3A4A" w:rsidRPr="00AC3A4A" w:rsidRDefault="00AC3A4A" w:rsidP="00AC3A4A">
            <w:pPr>
              <w:jc w:val="center"/>
              <w:rPr>
                <w:rFonts w:asciiTheme="majorBidi" w:hAnsiTheme="majorBidi" w:cstheme="majorBidi"/>
              </w:rPr>
            </w:pPr>
            <w:r w:rsidRPr="00AC3A4A">
              <w:rPr>
                <w:rFonts w:asciiTheme="majorBidi" w:hAnsiTheme="majorBidi" w:cstheme="majorBidi"/>
              </w:rPr>
              <w:t>C</w:t>
            </w:r>
          </w:p>
        </w:tc>
      </w:tr>
      <w:tr w:rsidR="00AC3A4A" w:rsidRPr="00AC3A4A" w:rsidTr="00AC3A4A">
        <w:trPr>
          <w:jc w:val="center"/>
        </w:trPr>
        <w:tc>
          <w:tcPr>
            <w:tcW w:w="1242" w:type="dxa"/>
            <w:vAlign w:val="center"/>
          </w:tcPr>
          <w:p w:rsidR="00AC3A4A" w:rsidRPr="00AC3A4A" w:rsidRDefault="00AC3A4A" w:rsidP="00AC3A4A">
            <w:pPr>
              <w:jc w:val="center"/>
              <w:rPr>
                <w:rFonts w:asciiTheme="majorBidi" w:hAnsiTheme="majorBidi" w:cstheme="majorBidi"/>
              </w:rPr>
            </w:pPr>
            <w:r w:rsidRPr="00AC3A4A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1276" w:type="dxa"/>
            <w:vAlign w:val="center"/>
          </w:tcPr>
          <w:p w:rsidR="00AC3A4A" w:rsidRPr="00AC3A4A" w:rsidRDefault="00AC3A4A" w:rsidP="00AC3A4A">
            <w:pPr>
              <w:jc w:val="center"/>
              <w:rPr>
                <w:rFonts w:asciiTheme="majorBidi" w:hAnsiTheme="majorBidi" w:cstheme="majorBidi"/>
              </w:rPr>
            </w:pPr>
            <w:r w:rsidRPr="00AC3A4A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1134" w:type="dxa"/>
            <w:vAlign w:val="center"/>
          </w:tcPr>
          <w:p w:rsidR="00AC3A4A" w:rsidRPr="00AC3A4A" w:rsidRDefault="00AC3A4A" w:rsidP="00AC3A4A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87" w:type="dxa"/>
            <w:vAlign w:val="center"/>
          </w:tcPr>
          <w:p w:rsidR="00AC3A4A" w:rsidRPr="00AC3A4A" w:rsidRDefault="00AC3A4A" w:rsidP="00195FA0">
            <w:pPr>
              <w:jc w:val="center"/>
              <w:rPr>
                <w:rFonts w:asciiTheme="majorBidi" w:hAnsiTheme="majorBidi" w:cstheme="majorBidi"/>
              </w:rPr>
            </w:pPr>
            <w:r w:rsidRPr="00AC3A4A">
              <w:rPr>
                <w:rFonts w:asciiTheme="majorBidi" w:hAnsiTheme="majorBidi" w:cstheme="majorBidi"/>
              </w:rPr>
              <w:t>3</w:t>
            </w:r>
            <w:r w:rsidRPr="00AC3A4A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276" w:type="dxa"/>
            <w:vAlign w:val="center"/>
          </w:tcPr>
          <w:p w:rsidR="00AC3A4A" w:rsidRPr="00AC3A4A" w:rsidRDefault="00AC3A4A" w:rsidP="00AC3A4A">
            <w:pPr>
              <w:jc w:val="center"/>
              <w:rPr>
                <w:rFonts w:asciiTheme="majorBidi" w:hAnsiTheme="majorBidi" w:cstheme="majorBidi"/>
              </w:rPr>
            </w:pPr>
            <w:r w:rsidRPr="00AC3A4A">
              <w:rPr>
                <w:rFonts w:asciiTheme="majorBidi" w:hAnsiTheme="majorBidi" w:cstheme="majorBidi"/>
              </w:rPr>
              <w:t>D</w:t>
            </w:r>
          </w:p>
        </w:tc>
      </w:tr>
      <w:tr w:rsidR="00AC3A4A" w:rsidRPr="00AC3A4A" w:rsidTr="00AC3A4A">
        <w:trPr>
          <w:jc w:val="center"/>
        </w:trPr>
        <w:tc>
          <w:tcPr>
            <w:tcW w:w="1242" w:type="dxa"/>
            <w:vAlign w:val="center"/>
          </w:tcPr>
          <w:p w:rsidR="00AC3A4A" w:rsidRPr="00AC3A4A" w:rsidRDefault="00AC3A4A" w:rsidP="00AC3A4A">
            <w:pPr>
              <w:jc w:val="center"/>
              <w:rPr>
                <w:rFonts w:asciiTheme="majorBidi" w:hAnsiTheme="majorBidi" w:cstheme="majorBidi"/>
              </w:rPr>
            </w:pPr>
            <w:r w:rsidRPr="00AC3A4A"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1276" w:type="dxa"/>
            <w:vAlign w:val="center"/>
          </w:tcPr>
          <w:p w:rsidR="00AC3A4A" w:rsidRPr="00AC3A4A" w:rsidRDefault="00AC3A4A" w:rsidP="00AC3A4A">
            <w:pPr>
              <w:jc w:val="center"/>
              <w:rPr>
                <w:rFonts w:asciiTheme="majorBidi" w:hAnsiTheme="majorBidi" w:cstheme="majorBidi"/>
              </w:rPr>
            </w:pPr>
            <w:r w:rsidRPr="00AC3A4A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1134" w:type="dxa"/>
            <w:vAlign w:val="center"/>
          </w:tcPr>
          <w:p w:rsidR="00AC3A4A" w:rsidRPr="00AC3A4A" w:rsidRDefault="00AC3A4A" w:rsidP="00AC3A4A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87" w:type="dxa"/>
            <w:vAlign w:val="center"/>
          </w:tcPr>
          <w:p w:rsidR="00AC3A4A" w:rsidRPr="00AC3A4A" w:rsidRDefault="00AC3A4A" w:rsidP="00195FA0">
            <w:pPr>
              <w:jc w:val="center"/>
              <w:rPr>
                <w:rFonts w:asciiTheme="majorBidi" w:hAnsiTheme="majorBidi" w:cstheme="majorBidi"/>
              </w:rPr>
            </w:pPr>
            <w:r w:rsidRPr="00AC3A4A">
              <w:rPr>
                <w:rFonts w:asciiTheme="majorBidi" w:hAnsiTheme="majorBidi" w:cstheme="majorBidi"/>
              </w:rPr>
              <w:t>3</w:t>
            </w:r>
            <w:r w:rsidRPr="00AC3A4A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276" w:type="dxa"/>
            <w:vAlign w:val="center"/>
          </w:tcPr>
          <w:p w:rsidR="00AC3A4A" w:rsidRPr="00AC3A4A" w:rsidRDefault="00AC3A4A" w:rsidP="00AC3A4A">
            <w:pPr>
              <w:jc w:val="center"/>
              <w:rPr>
                <w:rFonts w:asciiTheme="majorBidi" w:hAnsiTheme="majorBidi" w:cstheme="majorBidi"/>
              </w:rPr>
            </w:pPr>
            <w:r w:rsidRPr="00AC3A4A">
              <w:rPr>
                <w:rFonts w:asciiTheme="majorBidi" w:hAnsiTheme="majorBidi" w:cstheme="majorBidi"/>
              </w:rPr>
              <w:t>B</w:t>
            </w:r>
          </w:p>
        </w:tc>
      </w:tr>
      <w:tr w:rsidR="00AC3A4A" w:rsidRPr="00AC3A4A" w:rsidTr="00AC3A4A">
        <w:trPr>
          <w:jc w:val="center"/>
        </w:trPr>
        <w:tc>
          <w:tcPr>
            <w:tcW w:w="1242" w:type="dxa"/>
            <w:vAlign w:val="center"/>
          </w:tcPr>
          <w:p w:rsidR="00AC3A4A" w:rsidRPr="00AC3A4A" w:rsidRDefault="00AC3A4A" w:rsidP="00AC3A4A">
            <w:pPr>
              <w:jc w:val="center"/>
              <w:rPr>
                <w:rFonts w:asciiTheme="majorBidi" w:hAnsiTheme="majorBidi" w:cstheme="majorBidi"/>
              </w:rPr>
            </w:pPr>
            <w:r w:rsidRPr="00AC3A4A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1276" w:type="dxa"/>
            <w:vAlign w:val="center"/>
          </w:tcPr>
          <w:p w:rsidR="00AC3A4A" w:rsidRPr="00AC3A4A" w:rsidRDefault="00AC3A4A" w:rsidP="00AC3A4A">
            <w:pPr>
              <w:jc w:val="center"/>
              <w:rPr>
                <w:rFonts w:asciiTheme="majorBidi" w:hAnsiTheme="majorBidi" w:cstheme="majorBidi"/>
              </w:rPr>
            </w:pPr>
            <w:r w:rsidRPr="00AC3A4A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1134" w:type="dxa"/>
            <w:vAlign w:val="center"/>
          </w:tcPr>
          <w:p w:rsidR="00AC3A4A" w:rsidRPr="00AC3A4A" w:rsidRDefault="00AC3A4A" w:rsidP="00AC3A4A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87" w:type="dxa"/>
            <w:vAlign w:val="center"/>
          </w:tcPr>
          <w:p w:rsidR="00AC3A4A" w:rsidRPr="00AC3A4A" w:rsidRDefault="00AC3A4A" w:rsidP="00195FA0">
            <w:pPr>
              <w:jc w:val="center"/>
              <w:rPr>
                <w:rFonts w:asciiTheme="majorBidi" w:hAnsiTheme="majorBidi" w:cstheme="majorBidi"/>
              </w:rPr>
            </w:pPr>
            <w:r w:rsidRPr="00AC3A4A">
              <w:rPr>
                <w:rFonts w:asciiTheme="majorBidi" w:hAnsiTheme="majorBidi" w:cstheme="majorBidi"/>
              </w:rPr>
              <w:t>3</w:t>
            </w:r>
            <w:r w:rsidRPr="00AC3A4A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276" w:type="dxa"/>
            <w:vAlign w:val="center"/>
          </w:tcPr>
          <w:p w:rsidR="00AC3A4A" w:rsidRPr="00AC3A4A" w:rsidRDefault="00AC3A4A" w:rsidP="00AC3A4A">
            <w:pPr>
              <w:jc w:val="center"/>
              <w:rPr>
                <w:rFonts w:asciiTheme="majorBidi" w:hAnsiTheme="majorBidi" w:cstheme="majorBidi"/>
              </w:rPr>
            </w:pPr>
            <w:r w:rsidRPr="00AC3A4A">
              <w:rPr>
                <w:rFonts w:asciiTheme="majorBidi" w:hAnsiTheme="majorBidi" w:cstheme="majorBidi"/>
              </w:rPr>
              <w:t>D</w:t>
            </w:r>
          </w:p>
        </w:tc>
      </w:tr>
      <w:tr w:rsidR="00AC3A4A" w:rsidRPr="00AC3A4A" w:rsidTr="00AC3A4A">
        <w:trPr>
          <w:jc w:val="center"/>
        </w:trPr>
        <w:tc>
          <w:tcPr>
            <w:tcW w:w="1242" w:type="dxa"/>
            <w:vAlign w:val="center"/>
          </w:tcPr>
          <w:p w:rsidR="00AC3A4A" w:rsidRPr="00AC3A4A" w:rsidRDefault="00AC3A4A" w:rsidP="00AC3A4A">
            <w:pPr>
              <w:jc w:val="center"/>
              <w:rPr>
                <w:rFonts w:asciiTheme="majorBidi" w:hAnsiTheme="majorBidi" w:cstheme="majorBidi"/>
              </w:rPr>
            </w:pPr>
            <w:r w:rsidRPr="00AC3A4A"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1276" w:type="dxa"/>
            <w:vAlign w:val="center"/>
          </w:tcPr>
          <w:p w:rsidR="00AC3A4A" w:rsidRPr="00AC3A4A" w:rsidRDefault="00AC3A4A" w:rsidP="00AC3A4A">
            <w:pPr>
              <w:jc w:val="center"/>
              <w:rPr>
                <w:rFonts w:asciiTheme="majorBidi" w:hAnsiTheme="majorBidi" w:cstheme="majorBidi"/>
              </w:rPr>
            </w:pPr>
            <w:r w:rsidRPr="00AC3A4A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1134" w:type="dxa"/>
            <w:vAlign w:val="center"/>
          </w:tcPr>
          <w:p w:rsidR="00AC3A4A" w:rsidRPr="00AC3A4A" w:rsidRDefault="00AC3A4A" w:rsidP="00AC3A4A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87" w:type="dxa"/>
            <w:vAlign w:val="center"/>
          </w:tcPr>
          <w:p w:rsidR="00AC3A4A" w:rsidRPr="00AC3A4A" w:rsidRDefault="00AC3A4A" w:rsidP="00195FA0">
            <w:pPr>
              <w:jc w:val="center"/>
              <w:rPr>
                <w:rFonts w:asciiTheme="majorBidi" w:hAnsiTheme="majorBidi" w:cstheme="majorBidi"/>
              </w:rPr>
            </w:pPr>
            <w:r w:rsidRPr="00AC3A4A">
              <w:rPr>
                <w:rFonts w:asciiTheme="majorBidi" w:hAnsiTheme="majorBidi" w:cstheme="majorBidi"/>
              </w:rPr>
              <w:t>3</w:t>
            </w:r>
            <w:r w:rsidRPr="00AC3A4A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276" w:type="dxa"/>
            <w:vAlign w:val="center"/>
          </w:tcPr>
          <w:p w:rsidR="00AC3A4A" w:rsidRPr="00AC3A4A" w:rsidRDefault="00AC3A4A" w:rsidP="00AC3A4A">
            <w:pPr>
              <w:jc w:val="center"/>
              <w:rPr>
                <w:rFonts w:asciiTheme="majorBidi" w:hAnsiTheme="majorBidi" w:cstheme="majorBidi"/>
              </w:rPr>
            </w:pPr>
            <w:r w:rsidRPr="00AC3A4A">
              <w:rPr>
                <w:rFonts w:asciiTheme="majorBidi" w:hAnsiTheme="majorBidi" w:cstheme="majorBidi"/>
              </w:rPr>
              <w:t>A</w:t>
            </w:r>
          </w:p>
        </w:tc>
      </w:tr>
      <w:tr w:rsidR="00AC3A4A" w:rsidRPr="00AC3A4A" w:rsidTr="00AC3A4A">
        <w:trPr>
          <w:jc w:val="center"/>
        </w:trPr>
        <w:tc>
          <w:tcPr>
            <w:tcW w:w="1242" w:type="dxa"/>
            <w:vAlign w:val="center"/>
          </w:tcPr>
          <w:p w:rsidR="00AC3A4A" w:rsidRPr="00AC3A4A" w:rsidRDefault="00AC3A4A" w:rsidP="00AC3A4A">
            <w:pPr>
              <w:jc w:val="center"/>
              <w:rPr>
                <w:rFonts w:asciiTheme="majorBidi" w:hAnsiTheme="majorBidi" w:cstheme="majorBidi"/>
              </w:rPr>
            </w:pPr>
            <w:r w:rsidRPr="00AC3A4A">
              <w:rPr>
                <w:rFonts w:asciiTheme="majorBidi" w:hAnsiTheme="majorBidi" w:cstheme="majorBidi"/>
              </w:rPr>
              <w:t>16</w:t>
            </w:r>
          </w:p>
        </w:tc>
        <w:tc>
          <w:tcPr>
            <w:tcW w:w="1276" w:type="dxa"/>
            <w:vAlign w:val="center"/>
          </w:tcPr>
          <w:p w:rsidR="00AC3A4A" w:rsidRPr="00AC3A4A" w:rsidRDefault="00AC3A4A" w:rsidP="00AC3A4A">
            <w:pPr>
              <w:jc w:val="center"/>
              <w:rPr>
                <w:rFonts w:asciiTheme="majorBidi" w:hAnsiTheme="majorBidi" w:cstheme="majorBidi"/>
              </w:rPr>
            </w:pPr>
            <w:r w:rsidRPr="00AC3A4A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1134" w:type="dxa"/>
            <w:vAlign w:val="center"/>
          </w:tcPr>
          <w:p w:rsidR="00AC3A4A" w:rsidRPr="00AC3A4A" w:rsidRDefault="00AC3A4A" w:rsidP="00AC3A4A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87" w:type="dxa"/>
            <w:vAlign w:val="center"/>
          </w:tcPr>
          <w:p w:rsidR="00AC3A4A" w:rsidRPr="00AC3A4A" w:rsidRDefault="00AC3A4A" w:rsidP="00195FA0">
            <w:pPr>
              <w:jc w:val="center"/>
              <w:rPr>
                <w:rFonts w:asciiTheme="majorBidi" w:hAnsiTheme="majorBidi" w:cstheme="majorBidi"/>
              </w:rPr>
            </w:pPr>
            <w:r w:rsidRPr="00AC3A4A">
              <w:rPr>
                <w:rFonts w:asciiTheme="majorBidi" w:hAnsiTheme="majorBidi" w:cstheme="majorBidi"/>
              </w:rPr>
              <w:t>3</w:t>
            </w:r>
            <w:r w:rsidRPr="00AC3A4A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276" w:type="dxa"/>
            <w:vAlign w:val="center"/>
          </w:tcPr>
          <w:p w:rsidR="00AC3A4A" w:rsidRPr="00AC3A4A" w:rsidRDefault="00AC3A4A" w:rsidP="00AC3A4A">
            <w:pPr>
              <w:jc w:val="center"/>
              <w:rPr>
                <w:rFonts w:asciiTheme="majorBidi" w:hAnsiTheme="majorBidi" w:cstheme="majorBidi"/>
              </w:rPr>
            </w:pPr>
            <w:r w:rsidRPr="00AC3A4A">
              <w:rPr>
                <w:rFonts w:asciiTheme="majorBidi" w:hAnsiTheme="majorBidi" w:cstheme="majorBidi"/>
              </w:rPr>
              <w:t>C</w:t>
            </w:r>
          </w:p>
        </w:tc>
      </w:tr>
      <w:tr w:rsidR="00AC3A4A" w:rsidRPr="00AC3A4A" w:rsidTr="00AC3A4A">
        <w:trPr>
          <w:jc w:val="center"/>
        </w:trPr>
        <w:tc>
          <w:tcPr>
            <w:tcW w:w="1242" w:type="dxa"/>
            <w:vAlign w:val="center"/>
          </w:tcPr>
          <w:p w:rsidR="00AC3A4A" w:rsidRPr="00AC3A4A" w:rsidRDefault="00AC3A4A" w:rsidP="00AC3A4A">
            <w:pPr>
              <w:jc w:val="center"/>
              <w:rPr>
                <w:rFonts w:asciiTheme="majorBidi" w:hAnsiTheme="majorBidi" w:cstheme="majorBidi"/>
              </w:rPr>
            </w:pPr>
            <w:r w:rsidRPr="00AC3A4A"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1276" w:type="dxa"/>
            <w:vAlign w:val="center"/>
          </w:tcPr>
          <w:p w:rsidR="00AC3A4A" w:rsidRPr="00AC3A4A" w:rsidRDefault="00AC3A4A" w:rsidP="00AC3A4A">
            <w:pPr>
              <w:jc w:val="center"/>
              <w:rPr>
                <w:rFonts w:asciiTheme="majorBidi" w:hAnsiTheme="majorBidi" w:cstheme="majorBidi"/>
              </w:rPr>
            </w:pPr>
            <w:r w:rsidRPr="00AC3A4A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1134" w:type="dxa"/>
            <w:vAlign w:val="center"/>
          </w:tcPr>
          <w:p w:rsidR="00AC3A4A" w:rsidRPr="00AC3A4A" w:rsidRDefault="00AC3A4A" w:rsidP="00AC3A4A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87" w:type="dxa"/>
            <w:vAlign w:val="center"/>
          </w:tcPr>
          <w:p w:rsidR="00AC3A4A" w:rsidRPr="00AC3A4A" w:rsidRDefault="00AC3A4A" w:rsidP="00195FA0">
            <w:pPr>
              <w:jc w:val="center"/>
              <w:rPr>
                <w:rFonts w:asciiTheme="majorBidi" w:hAnsiTheme="majorBidi" w:cstheme="majorBidi"/>
              </w:rPr>
            </w:pPr>
            <w:r w:rsidRPr="00AC3A4A">
              <w:rPr>
                <w:rFonts w:asciiTheme="majorBidi" w:hAnsiTheme="majorBidi" w:cstheme="majorBidi"/>
              </w:rPr>
              <w:t>3</w:t>
            </w:r>
            <w:r w:rsidRPr="00AC3A4A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276" w:type="dxa"/>
            <w:vAlign w:val="center"/>
          </w:tcPr>
          <w:p w:rsidR="00AC3A4A" w:rsidRPr="00AC3A4A" w:rsidRDefault="00AC3A4A" w:rsidP="00AC3A4A">
            <w:pPr>
              <w:jc w:val="center"/>
              <w:rPr>
                <w:rFonts w:asciiTheme="majorBidi" w:hAnsiTheme="majorBidi" w:cstheme="majorBidi"/>
              </w:rPr>
            </w:pPr>
            <w:r w:rsidRPr="00AC3A4A">
              <w:rPr>
                <w:rFonts w:asciiTheme="majorBidi" w:hAnsiTheme="majorBidi" w:cstheme="majorBidi"/>
              </w:rPr>
              <w:t>B</w:t>
            </w:r>
          </w:p>
        </w:tc>
      </w:tr>
      <w:tr w:rsidR="00AC3A4A" w:rsidRPr="00AC3A4A" w:rsidTr="00AC3A4A">
        <w:trPr>
          <w:jc w:val="center"/>
        </w:trPr>
        <w:tc>
          <w:tcPr>
            <w:tcW w:w="1242" w:type="dxa"/>
            <w:vAlign w:val="center"/>
          </w:tcPr>
          <w:p w:rsidR="00AC3A4A" w:rsidRPr="00AC3A4A" w:rsidRDefault="00AC3A4A" w:rsidP="00AC3A4A">
            <w:pPr>
              <w:jc w:val="center"/>
              <w:rPr>
                <w:rFonts w:asciiTheme="majorBidi" w:hAnsiTheme="majorBidi" w:cstheme="majorBidi"/>
              </w:rPr>
            </w:pPr>
            <w:r w:rsidRPr="00AC3A4A"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1276" w:type="dxa"/>
            <w:vAlign w:val="center"/>
          </w:tcPr>
          <w:p w:rsidR="00AC3A4A" w:rsidRPr="00AC3A4A" w:rsidRDefault="00AC3A4A" w:rsidP="00AC3A4A">
            <w:pPr>
              <w:jc w:val="center"/>
              <w:rPr>
                <w:rFonts w:asciiTheme="majorBidi" w:hAnsiTheme="majorBidi" w:cstheme="majorBidi"/>
              </w:rPr>
            </w:pPr>
            <w:r w:rsidRPr="00AC3A4A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1134" w:type="dxa"/>
            <w:vAlign w:val="center"/>
          </w:tcPr>
          <w:p w:rsidR="00AC3A4A" w:rsidRPr="00AC3A4A" w:rsidRDefault="00AC3A4A" w:rsidP="00AC3A4A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87" w:type="dxa"/>
            <w:vAlign w:val="center"/>
          </w:tcPr>
          <w:p w:rsidR="00AC3A4A" w:rsidRPr="00AC3A4A" w:rsidRDefault="00AC3A4A" w:rsidP="00195FA0">
            <w:pPr>
              <w:jc w:val="center"/>
              <w:rPr>
                <w:rFonts w:asciiTheme="majorBidi" w:hAnsiTheme="majorBidi" w:cstheme="majorBidi"/>
              </w:rPr>
            </w:pPr>
            <w:r w:rsidRPr="00AC3A4A">
              <w:rPr>
                <w:rFonts w:asciiTheme="majorBidi" w:hAnsiTheme="majorBidi" w:cstheme="majorBidi"/>
              </w:rPr>
              <w:t>3</w:t>
            </w:r>
            <w:r w:rsidRPr="00AC3A4A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276" w:type="dxa"/>
            <w:vAlign w:val="center"/>
          </w:tcPr>
          <w:p w:rsidR="00AC3A4A" w:rsidRPr="00AC3A4A" w:rsidRDefault="00AC3A4A" w:rsidP="00AC3A4A">
            <w:pPr>
              <w:jc w:val="center"/>
              <w:rPr>
                <w:rFonts w:asciiTheme="majorBidi" w:hAnsiTheme="majorBidi" w:cstheme="majorBidi"/>
              </w:rPr>
            </w:pPr>
            <w:r w:rsidRPr="00AC3A4A">
              <w:rPr>
                <w:rFonts w:asciiTheme="majorBidi" w:hAnsiTheme="majorBidi" w:cstheme="majorBidi"/>
              </w:rPr>
              <w:t>D</w:t>
            </w:r>
          </w:p>
        </w:tc>
      </w:tr>
      <w:tr w:rsidR="00AC3A4A" w:rsidRPr="00AC3A4A" w:rsidTr="00AC3A4A">
        <w:trPr>
          <w:jc w:val="center"/>
        </w:trPr>
        <w:tc>
          <w:tcPr>
            <w:tcW w:w="1242" w:type="dxa"/>
            <w:vAlign w:val="center"/>
          </w:tcPr>
          <w:p w:rsidR="00AC3A4A" w:rsidRPr="00AC3A4A" w:rsidRDefault="00AC3A4A" w:rsidP="00AC3A4A">
            <w:pPr>
              <w:jc w:val="center"/>
              <w:rPr>
                <w:rFonts w:asciiTheme="majorBidi" w:hAnsiTheme="majorBidi" w:cstheme="majorBidi"/>
              </w:rPr>
            </w:pPr>
            <w:r w:rsidRPr="00AC3A4A">
              <w:rPr>
                <w:rFonts w:asciiTheme="majorBidi" w:hAnsiTheme="majorBidi" w:cstheme="majorBidi"/>
              </w:rPr>
              <w:t>19</w:t>
            </w:r>
          </w:p>
        </w:tc>
        <w:tc>
          <w:tcPr>
            <w:tcW w:w="1276" w:type="dxa"/>
            <w:vAlign w:val="center"/>
          </w:tcPr>
          <w:p w:rsidR="00AC3A4A" w:rsidRPr="00AC3A4A" w:rsidRDefault="00AC3A4A" w:rsidP="00AC3A4A">
            <w:pPr>
              <w:jc w:val="center"/>
              <w:rPr>
                <w:rFonts w:asciiTheme="majorBidi" w:hAnsiTheme="majorBidi" w:cstheme="majorBidi"/>
              </w:rPr>
            </w:pPr>
            <w:r w:rsidRPr="00AC3A4A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1134" w:type="dxa"/>
            <w:vAlign w:val="center"/>
          </w:tcPr>
          <w:p w:rsidR="00AC3A4A" w:rsidRPr="00AC3A4A" w:rsidRDefault="00AC3A4A" w:rsidP="00AC3A4A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87" w:type="dxa"/>
            <w:vAlign w:val="center"/>
          </w:tcPr>
          <w:p w:rsidR="00AC3A4A" w:rsidRPr="00AC3A4A" w:rsidRDefault="00AC3A4A" w:rsidP="00195FA0">
            <w:pPr>
              <w:jc w:val="center"/>
              <w:rPr>
                <w:rFonts w:asciiTheme="majorBidi" w:hAnsiTheme="majorBidi" w:cstheme="majorBidi"/>
              </w:rPr>
            </w:pPr>
            <w:r w:rsidRPr="00AC3A4A">
              <w:rPr>
                <w:rFonts w:asciiTheme="majorBidi" w:hAnsiTheme="majorBidi" w:cstheme="majorBidi"/>
              </w:rPr>
              <w:t>3</w:t>
            </w:r>
            <w:r w:rsidRPr="00AC3A4A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1276" w:type="dxa"/>
            <w:vAlign w:val="center"/>
          </w:tcPr>
          <w:p w:rsidR="00AC3A4A" w:rsidRPr="00AC3A4A" w:rsidRDefault="00AC3A4A" w:rsidP="00AC3A4A">
            <w:pPr>
              <w:jc w:val="center"/>
              <w:rPr>
                <w:rFonts w:asciiTheme="majorBidi" w:hAnsiTheme="majorBidi" w:cstheme="majorBidi"/>
              </w:rPr>
            </w:pPr>
            <w:r w:rsidRPr="00AC3A4A">
              <w:rPr>
                <w:rFonts w:asciiTheme="majorBidi" w:hAnsiTheme="majorBidi" w:cstheme="majorBidi"/>
              </w:rPr>
              <w:t>A</w:t>
            </w:r>
          </w:p>
        </w:tc>
      </w:tr>
      <w:tr w:rsidR="00AC3A4A" w:rsidRPr="00AC3A4A" w:rsidTr="00AC3A4A">
        <w:trPr>
          <w:jc w:val="center"/>
        </w:trPr>
        <w:tc>
          <w:tcPr>
            <w:tcW w:w="1242" w:type="dxa"/>
            <w:vAlign w:val="center"/>
          </w:tcPr>
          <w:p w:rsidR="00AC3A4A" w:rsidRPr="00AC3A4A" w:rsidRDefault="00AC3A4A" w:rsidP="00AC3A4A">
            <w:pPr>
              <w:jc w:val="center"/>
              <w:rPr>
                <w:rFonts w:asciiTheme="majorBidi" w:hAnsiTheme="majorBidi" w:cstheme="majorBidi"/>
              </w:rPr>
            </w:pPr>
            <w:r w:rsidRPr="00AC3A4A"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1276" w:type="dxa"/>
            <w:vAlign w:val="center"/>
          </w:tcPr>
          <w:p w:rsidR="00AC3A4A" w:rsidRPr="00AC3A4A" w:rsidRDefault="00AC3A4A" w:rsidP="00AC3A4A">
            <w:pPr>
              <w:jc w:val="center"/>
              <w:rPr>
                <w:rFonts w:asciiTheme="majorBidi" w:hAnsiTheme="majorBidi" w:cstheme="majorBidi"/>
              </w:rPr>
            </w:pPr>
            <w:r w:rsidRPr="00AC3A4A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1134" w:type="dxa"/>
            <w:vAlign w:val="center"/>
          </w:tcPr>
          <w:p w:rsidR="00AC3A4A" w:rsidRPr="00AC3A4A" w:rsidRDefault="00AC3A4A" w:rsidP="00AC3A4A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87" w:type="dxa"/>
            <w:vAlign w:val="center"/>
          </w:tcPr>
          <w:p w:rsidR="00AC3A4A" w:rsidRPr="00AC3A4A" w:rsidRDefault="00AC3A4A" w:rsidP="00195FA0">
            <w:pPr>
              <w:jc w:val="center"/>
              <w:rPr>
                <w:rFonts w:asciiTheme="majorBidi" w:hAnsiTheme="majorBidi" w:cstheme="majorBidi"/>
              </w:rPr>
            </w:pPr>
            <w:r w:rsidRPr="00AC3A4A">
              <w:rPr>
                <w:rFonts w:asciiTheme="majorBidi" w:hAnsiTheme="majorBidi" w:cstheme="majorBidi"/>
              </w:rPr>
              <w:t>4</w:t>
            </w:r>
            <w:r w:rsidRPr="00AC3A4A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276" w:type="dxa"/>
            <w:vAlign w:val="center"/>
          </w:tcPr>
          <w:p w:rsidR="00AC3A4A" w:rsidRPr="00AC3A4A" w:rsidRDefault="00AC3A4A" w:rsidP="00AC3A4A">
            <w:pPr>
              <w:jc w:val="center"/>
              <w:rPr>
                <w:rFonts w:asciiTheme="majorBidi" w:hAnsiTheme="majorBidi" w:cstheme="majorBidi"/>
              </w:rPr>
            </w:pPr>
            <w:r w:rsidRPr="00AC3A4A">
              <w:rPr>
                <w:rFonts w:asciiTheme="majorBidi" w:hAnsiTheme="majorBidi" w:cstheme="majorBidi"/>
              </w:rPr>
              <w:t>A</w:t>
            </w:r>
          </w:p>
        </w:tc>
      </w:tr>
    </w:tbl>
    <w:p w:rsidR="00FF4A01" w:rsidRDefault="00AC3A4A"/>
    <w:sectPr w:rsidR="00FF4A01" w:rsidSect="00B36D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AC3A4A"/>
    <w:rsid w:val="004D25AE"/>
    <w:rsid w:val="00AC3A4A"/>
    <w:rsid w:val="00B36DCD"/>
    <w:rsid w:val="00DC3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3A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212</Characters>
  <Application>Microsoft Office Word</Application>
  <DocSecurity>0</DocSecurity>
  <Lines>1</Lines>
  <Paragraphs>1</Paragraphs>
  <ScaleCrop>false</ScaleCrop>
  <Company>Toshiba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AFJ</dc:creator>
  <cp:lastModifiedBy>AFJ</cp:lastModifiedBy>
  <cp:revision>1</cp:revision>
  <dcterms:created xsi:type="dcterms:W3CDTF">2022-11-07T02:04:00Z</dcterms:created>
  <dcterms:modified xsi:type="dcterms:W3CDTF">2022-11-07T02:11:00Z</dcterms:modified>
</cp:coreProperties>
</file>