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036147" w:rsidRDefault="00036147"/>
    <w:p w14:paraId="7E390E5B" w14:textId="6DE8C52C" w:rsidR="002E1096" w:rsidRDefault="002E1096"/>
    <w:p w14:paraId="6CEDE045" w14:textId="77777777" w:rsidR="00707C64" w:rsidRPr="00DA7DC6" w:rsidRDefault="00707C64" w:rsidP="00707C6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CC1A5CF" w14:textId="77777777" w:rsidR="00707C64" w:rsidRPr="00D6634D" w:rsidRDefault="00707C64" w:rsidP="00707C6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02E206" w14:textId="77777777" w:rsidR="00707C64" w:rsidRDefault="00707C64" w:rsidP="00707C6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A5C258" wp14:editId="0409772E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1C9A" w14:textId="7812FDE8" w:rsidR="002E1096" w:rsidRDefault="002E1096"/>
    <w:p w14:paraId="0BA3B5CE" w14:textId="22825184" w:rsidR="002E1096" w:rsidRDefault="002E1096"/>
    <w:p w14:paraId="3B27477A" w14:textId="77777777" w:rsidR="00707C64" w:rsidRDefault="00707C64"/>
    <w:p w14:paraId="3E58C27E" w14:textId="77777777" w:rsidR="00FD5D8E" w:rsidRDefault="00FD5D8E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61FED4BC" w14:textId="77777777" w:rsidR="00FD5D8E" w:rsidRDefault="00FD5D8E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1FF5529" w14:textId="77777777" w:rsidR="00FD5D8E" w:rsidRDefault="00FD5D8E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EEADE86" w14:textId="08341B13" w:rsidR="002E1096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202</w:t>
      </w:r>
      <w:r w:rsidR="00FD5D8E">
        <w:rPr>
          <w:b/>
          <w:bCs/>
          <w:sz w:val="36"/>
          <w:szCs w:val="36"/>
        </w:rPr>
        <w:t>5</w:t>
      </w:r>
    </w:p>
    <w:p w14:paraId="6F59F489" w14:textId="32593733" w:rsidR="002E4ABD" w:rsidRDefault="00B5495A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PENDIDIKAN MUZIK</w:t>
      </w:r>
    </w:p>
    <w:p w14:paraId="5A012B38" w14:textId="0DE96878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TINGKATAN 3 KSSM</w:t>
      </w:r>
    </w:p>
    <w:p w14:paraId="4E598801" w14:textId="5BC361FB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192CF4B" w14:textId="28276CC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D894AEB" w14:textId="7777777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F54941D" w14:textId="77777777" w:rsidR="00FD5D8E" w:rsidRPr="00220161" w:rsidRDefault="00FD5D8E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737" w:type="dxa"/>
        <w:tblLook w:val="04A0" w:firstRow="1" w:lastRow="0" w:firstColumn="1" w:lastColumn="0" w:noHBand="0" w:noVBand="1"/>
      </w:tblPr>
      <w:tblGrid>
        <w:gridCol w:w="2252"/>
        <w:gridCol w:w="3413"/>
        <w:gridCol w:w="6096"/>
        <w:gridCol w:w="2976"/>
      </w:tblGrid>
      <w:tr w:rsidR="00D638FF" w:rsidRPr="00D638FF" w14:paraId="63BE6F32" w14:textId="77777777" w:rsidTr="002E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09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4848FA" w:rsidRPr="00D638FF" w14:paraId="4F4087D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ADA08B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CF4B92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6F0F84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6B2FD6A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BB0A9C5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36DB160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413" w:type="dxa"/>
          </w:tcPr>
          <w:p w14:paraId="6CF487A6" w14:textId="25484EAC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1.1 Bernyanyi Secara Ensembel</w:t>
            </w:r>
          </w:p>
        </w:tc>
        <w:tc>
          <w:tcPr>
            <w:tcW w:w="6096" w:type="dxa"/>
          </w:tcPr>
          <w:p w14:paraId="76BB11C3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1.1.1 Bernyanyi lagu dua lapisan suara dengan:</w:t>
            </w:r>
          </w:p>
          <w:p w14:paraId="01A54F45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pic yang betul.</w:t>
            </w:r>
          </w:p>
          <w:p w14:paraId="3DDEAD0F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dinamik yang betul.</w:t>
            </w:r>
          </w:p>
          <w:p w14:paraId="7C04D5A0" w14:textId="22A1EB9F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tempo yang betul.</w:t>
            </w:r>
          </w:p>
        </w:tc>
        <w:tc>
          <w:tcPr>
            <w:tcW w:w="2976" w:type="dxa"/>
          </w:tcPr>
          <w:p w14:paraId="608451BC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1E4CC7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BF7A4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14C3BE2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61CFE1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770C70D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C910F2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3FFCF78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413" w:type="dxa"/>
          </w:tcPr>
          <w:p w14:paraId="1E76F42E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6401013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1.1.2 Bernyanyi dengan teknik yang betul: (i) lontaran suara (voice projection). (ii) sebutan huruf konsonan.</w:t>
            </w:r>
          </w:p>
          <w:p w14:paraId="54824B52" w14:textId="42B594B9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penghasilan ton.</w:t>
            </w:r>
          </w:p>
        </w:tc>
        <w:tc>
          <w:tcPr>
            <w:tcW w:w="2976" w:type="dxa"/>
          </w:tcPr>
          <w:p w14:paraId="259074FD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7B905FE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B81AB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6E541E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1F3FC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DDF4403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940E4D5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9978CA1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413" w:type="dxa"/>
          </w:tcPr>
          <w:p w14:paraId="5DC8B26C" w14:textId="43E6F474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771B88A" w14:textId="37047293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1.1.3 Bernyanyi dengan mengaplikasikan pengetahuan dan kemahiran nyanyian.</w:t>
            </w:r>
          </w:p>
        </w:tc>
        <w:tc>
          <w:tcPr>
            <w:tcW w:w="2976" w:type="dxa"/>
          </w:tcPr>
          <w:p w14:paraId="60C18822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75C4578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8CB43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4EA57A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30976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C2E059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0C9864EB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4D644BBC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413" w:type="dxa"/>
          </w:tcPr>
          <w:p w14:paraId="6937FA2F" w14:textId="30289C01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lastRenderedPageBreak/>
              <w:t>2.1 Bermain Alat Muzik Secara Ensembel</w:t>
            </w:r>
          </w:p>
        </w:tc>
        <w:tc>
          <w:tcPr>
            <w:tcW w:w="6096" w:type="dxa"/>
          </w:tcPr>
          <w:p w14:paraId="2BCEE855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2.1.1 Memainkan alat muzik secara ensembel berdasarkan skor dengan:</w:t>
            </w:r>
          </w:p>
          <w:p w14:paraId="3BB3C7CA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teknik yang betul.</w:t>
            </w:r>
          </w:p>
          <w:p w14:paraId="7B047216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pic yang betul.</w:t>
            </w:r>
          </w:p>
          <w:p w14:paraId="7499B0CC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ton yang baik.</w:t>
            </w:r>
          </w:p>
          <w:p w14:paraId="2385D5C9" w14:textId="47207739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(iv) irama yang betul.</w:t>
            </w:r>
          </w:p>
        </w:tc>
        <w:tc>
          <w:tcPr>
            <w:tcW w:w="2976" w:type="dxa"/>
          </w:tcPr>
          <w:p w14:paraId="60674B65" w14:textId="29F15B20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4394B0E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BA464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54263F7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5CE0B7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825A053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168473C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725B9600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413" w:type="dxa"/>
          </w:tcPr>
          <w:p w14:paraId="5A3165C3" w14:textId="0410CBEA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419D118" w14:textId="01405628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D7744BB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5FFEA7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F8C820" w14:textId="77777777" w:rsidR="004848FA" w:rsidRPr="00EC767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3C223E67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8C0D9E7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69741648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587BE2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639754AE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413" w:type="dxa"/>
          </w:tcPr>
          <w:p w14:paraId="63C0C241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4E9336E" w14:textId="573BEEE0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2.1.2 Memainkan alat muzik dengan keseimbangan bunyi yang sesuai.</w:t>
            </w:r>
          </w:p>
        </w:tc>
        <w:tc>
          <w:tcPr>
            <w:tcW w:w="2976" w:type="dxa"/>
          </w:tcPr>
          <w:p w14:paraId="3166F634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20D227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A569D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39D97BA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6876E6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DA6443A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E94236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41F51C7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413" w:type="dxa"/>
          </w:tcPr>
          <w:p w14:paraId="7D41BC1F" w14:textId="2A4276D9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76E860B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2.1.3 Mengamalkan etika persembahan dan nilai murni dalam aktiviti permainan alat muzik:</w:t>
            </w:r>
          </w:p>
          <w:p w14:paraId="56190E37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sebelum, semasa dan selepas latihan.</w:t>
            </w:r>
          </w:p>
          <w:p w14:paraId="5DDADF8E" w14:textId="1A4332FE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sebelum, semasa dan selepas persembahan.</w:t>
            </w:r>
          </w:p>
        </w:tc>
        <w:tc>
          <w:tcPr>
            <w:tcW w:w="2976" w:type="dxa"/>
          </w:tcPr>
          <w:p w14:paraId="30BF32D0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44744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DC83E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25BC695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2117B3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8970E9C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161855A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3E9BDA57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413" w:type="dxa"/>
          </w:tcPr>
          <w:p w14:paraId="397140A9" w14:textId="6FAE36C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lastRenderedPageBreak/>
              <w:t>3.1 Notasi Muzik</w:t>
            </w:r>
          </w:p>
        </w:tc>
        <w:tc>
          <w:tcPr>
            <w:tcW w:w="6096" w:type="dxa"/>
          </w:tcPr>
          <w:p w14:paraId="22122535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3.1.1 Membaca dan menulis not muzik serta tanda rehat mengikut nilai:</w:t>
            </w:r>
          </w:p>
          <w:p w14:paraId="2D2A1D13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minim bertitik.</w:t>
            </w:r>
          </w:p>
          <w:p w14:paraId="48CA6D88" w14:textId="43AA2BEE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semi kuaver.</w:t>
            </w:r>
          </w:p>
        </w:tc>
        <w:tc>
          <w:tcPr>
            <w:tcW w:w="2976" w:type="dxa"/>
          </w:tcPr>
          <w:p w14:paraId="18D8E7F4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0851AC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17C42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5CCCB2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9B9AB3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88A8996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5CD210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979B63B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413" w:type="dxa"/>
          </w:tcPr>
          <w:p w14:paraId="7F8DFE28" w14:textId="01F910EF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55C312E" w14:textId="448373AA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D773E0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CE8E81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92108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4E917D96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8BD336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53291CA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00FBDA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6ECD179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413" w:type="dxa"/>
          </w:tcPr>
          <w:p w14:paraId="7A6D1D47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6FB6F84" w14:textId="77777777" w:rsidR="004848FA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C076FAA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3.1.2 Menulis meter 3 dengan menekankan aspek</w:t>
            </w:r>
          </w:p>
          <w:p w14:paraId="5453BB93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berikut:</w:t>
            </w:r>
          </w:p>
          <w:p w14:paraId="2B4FE90B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maksud angka pada meter 3 .</w:t>
            </w:r>
          </w:p>
          <w:p w14:paraId="33AC2164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garis bar.</w:t>
            </w:r>
          </w:p>
          <w:p w14:paraId="47091F35" w14:textId="6D89BD5C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pengumpulan not dan tanda rehat.</w:t>
            </w:r>
          </w:p>
        </w:tc>
        <w:tc>
          <w:tcPr>
            <w:tcW w:w="2976" w:type="dxa"/>
          </w:tcPr>
          <w:p w14:paraId="43FF1C2E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6689B3D5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2EF96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E21C2A6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352DEE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32FABDA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6E07A0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CB535DD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413" w:type="dxa"/>
          </w:tcPr>
          <w:p w14:paraId="17EA8362" w14:textId="1773DC02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70CED17" w14:textId="7ED72172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Pr="0062120B">
              <w:rPr>
                <w:b/>
                <w:bCs/>
                <w:color w:val="000000" w:themeColor="text1"/>
              </w:rPr>
              <w:t>.1.3 Menerangkan maksud terminologi: (i) mezzo piano (mp).</w:t>
            </w:r>
          </w:p>
          <w:p w14:paraId="75F07573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mezzo forte (mf). (iii) adagio.</w:t>
            </w:r>
          </w:p>
          <w:p w14:paraId="24D6C4C6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(iv) staccato</w:t>
            </w:r>
          </w:p>
          <w:p w14:paraId="1ABF09AA" w14:textId="5E47AD7B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(v) legato</w:t>
            </w:r>
          </w:p>
        </w:tc>
        <w:tc>
          <w:tcPr>
            <w:tcW w:w="2976" w:type="dxa"/>
          </w:tcPr>
          <w:p w14:paraId="2DE2880A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5835D0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253E8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0ADC9065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9C33E1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657F19A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806F5A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1E09E78C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413" w:type="dxa"/>
          </w:tcPr>
          <w:p w14:paraId="5C0B81C7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07E860F" w14:textId="6414F11E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0E9D453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387C54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46B2B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8420EC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3E10BB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D14BC5C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F8AFAE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21C73B1E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413" w:type="dxa"/>
          </w:tcPr>
          <w:p w14:paraId="2544E519" w14:textId="62D6BC32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28C8E6A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3.1.4 Menerangkan maksud dan menulis arahan persembahan pada skor muzik.</w:t>
            </w:r>
          </w:p>
          <w:p w14:paraId="354042FD" w14:textId="77777777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Akhiran 1,2</w:t>
            </w:r>
          </w:p>
          <w:p w14:paraId="5F15BAC9" w14:textId="7D56AC83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Tanda frasa</w:t>
            </w:r>
          </w:p>
        </w:tc>
        <w:tc>
          <w:tcPr>
            <w:tcW w:w="2976" w:type="dxa"/>
          </w:tcPr>
          <w:p w14:paraId="5FAB8E87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67AB1F5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CAA31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2E0A01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69BB24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93D1D7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089EFE8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6961970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413" w:type="dxa"/>
          </w:tcPr>
          <w:p w14:paraId="1DF22BD6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886963" w14:textId="562E744F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3.1.5 Membaca, menulis dan menganalisis not dalam klef trebel sehingga 2 garisan lejer.</w:t>
            </w:r>
          </w:p>
        </w:tc>
        <w:tc>
          <w:tcPr>
            <w:tcW w:w="2976" w:type="dxa"/>
          </w:tcPr>
          <w:p w14:paraId="023FE119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0E31BA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67436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01908C2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5D5237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427DB9B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8207D3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16FCBFA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413" w:type="dxa"/>
          </w:tcPr>
          <w:p w14:paraId="58A135C5" w14:textId="0A662F23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98ADE5" w14:textId="3AE2F4A2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B53F02C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009BDB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E2D82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5F8A99B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37198E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3DC38E6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27FA10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355067D9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413" w:type="dxa"/>
          </w:tcPr>
          <w:p w14:paraId="5A9369E5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CFC54B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3.1.6 Menulis skel dalam klef treble secara menaik dan menurun dalam:</w:t>
            </w:r>
          </w:p>
          <w:p w14:paraId="50D08AF0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F major (1 oktaf)</w:t>
            </w:r>
          </w:p>
          <w:p w14:paraId="6B6EF7F8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lastRenderedPageBreak/>
              <w:t>(ii) D minor harmonik (1 oktaf)</w:t>
            </w:r>
          </w:p>
          <w:p w14:paraId="64524A56" w14:textId="1B2BDCAF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C pentatonik (1 oktaf)</w:t>
            </w:r>
          </w:p>
        </w:tc>
        <w:tc>
          <w:tcPr>
            <w:tcW w:w="2976" w:type="dxa"/>
          </w:tcPr>
          <w:p w14:paraId="43FA9E68" w14:textId="12FA07CD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4360DCD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DE5BD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387703D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DAADF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85191D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3C53964E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DB9FB96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413" w:type="dxa"/>
          </w:tcPr>
          <w:p w14:paraId="72FAED2F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6A1B23" w14:textId="6608BEE9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49FD951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14C34F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4BB3B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003AAA2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9E9460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FAF0A89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933DB9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657C4E67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413" w:type="dxa"/>
          </w:tcPr>
          <w:p w14:paraId="245422AE" w14:textId="339E0D0A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AC33810" w14:textId="028EAFD1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3.1.7 Mengenal pasti dan membezakan skel major dan minor.</w:t>
            </w:r>
          </w:p>
        </w:tc>
        <w:tc>
          <w:tcPr>
            <w:tcW w:w="2976" w:type="dxa"/>
          </w:tcPr>
          <w:p w14:paraId="3E4AA943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46955BF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67E15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F3DC62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E80C20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42623C7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63788A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3B83003B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413" w:type="dxa"/>
          </w:tcPr>
          <w:p w14:paraId="2DCF4983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4402D5" w14:textId="22B3A6A4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02D497F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4E22FD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13B0D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A74675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ACA39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00D63F2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7CC037AB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80B343C" w14:textId="75248584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413" w:type="dxa"/>
          </w:tcPr>
          <w:p w14:paraId="60DFD64F" w14:textId="437FA0FD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10C99D9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3.1.8 Menulis kord primer dalam kedudukan perdu dalam nada:</w:t>
            </w:r>
          </w:p>
          <w:p w14:paraId="062D7FED" w14:textId="3B77037B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F major (ii) Dminor</w:t>
            </w:r>
          </w:p>
        </w:tc>
        <w:tc>
          <w:tcPr>
            <w:tcW w:w="2976" w:type="dxa"/>
          </w:tcPr>
          <w:p w14:paraId="1A9157CE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E391D50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4EA13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98CEA9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0FA01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87E0712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75E2208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5326F57" w14:textId="7F066621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413" w:type="dxa"/>
          </w:tcPr>
          <w:p w14:paraId="2AE656D1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19D4D4A" w14:textId="50AA248A" w:rsidR="004848FA" w:rsidRPr="0062120B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AAB0704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46014AA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2CB14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329AEEC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C72247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E7B03C3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04C475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95A16BF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413" w:type="dxa"/>
          </w:tcPr>
          <w:p w14:paraId="7AE840F7" w14:textId="6F9E56B8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11450F" w14:textId="46DFDE9B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3.1.9 Mengenal pasti dan membezakan kord major dan kord minor.</w:t>
            </w:r>
          </w:p>
        </w:tc>
        <w:tc>
          <w:tcPr>
            <w:tcW w:w="2976" w:type="dxa"/>
          </w:tcPr>
          <w:p w14:paraId="209317B5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0E623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F6762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420CE1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8EA969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105FA62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3D63684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29A3599C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413" w:type="dxa"/>
          </w:tcPr>
          <w:p w14:paraId="13272CC3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0ECF799" w14:textId="2871BE9E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DE3A2B6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6831C6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AADF7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644C491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9E297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 Ogos – 16 Ogos 2025</w:t>
            </w:r>
          </w:p>
          <w:p w14:paraId="17AA8A96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04935EB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24A5F54A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413" w:type="dxa"/>
          </w:tcPr>
          <w:p w14:paraId="7B356D3B" w14:textId="6C7EAF1F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BAC7B20" w14:textId="4B61C843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3.1.10 Mengaplikasikan pengetahuan membaca dan menulis notasi dalam aktiviti muzik.</w:t>
            </w:r>
          </w:p>
        </w:tc>
        <w:tc>
          <w:tcPr>
            <w:tcW w:w="2976" w:type="dxa"/>
          </w:tcPr>
          <w:p w14:paraId="32FC5CDB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39FF09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A9436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68B1BDB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B89A2B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1FF35F8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6C6367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1D248F75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413" w:type="dxa"/>
          </w:tcPr>
          <w:p w14:paraId="1A8FF0A3" w14:textId="494C3276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0F5E2E" w14:textId="51B2895A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B9CD0B2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77FC8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5BD52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0C0C609B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E2D953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6B815C7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F2837D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24F387C1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413" w:type="dxa"/>
          </w:tcPr>
          <w:p w14:paraId="009C6F5B" w14:textId="7AC3D97F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4.1 Pengkaryaan Muzik</w:t>
            </w:r>
          </w:p>
        </w:tc>
        <w:tc>
          <w:tcPr>
            <w:tcW w:w="6096" w:type="dxa"/>
          </w:tcPr>
          <w:p w14:paraId="0C6898AE" w14:textId="467BCF54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4.1.1 Mencipta melodi mudah dalam nada C major menggunakan:</w:t>
            </w:r>
          </w:p>
        </w:tc>
        <w:tc>
          <w:tcPr>
            <w:tcW w:w="2976" w:type="dxa"/>
          </w:tcPr>
          <w:p w14:paraId="23B5FB8B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0E5CEE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9653AE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121508A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FA1C0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51304B3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55A82908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2F3B083A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413" w:type="dxa"/>
          </w:tcPr>
          <w:p w14:paraId="77780ABC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340CE03" w14:textId="16CD9C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4.1.2 Merancang dan membuat persembahan hasil ciptaan.</w:t>
            </w:r>
          </w:p>
        </w:tc>
        <w:tc>
          <w:tcPr>
            <w:tcW w:w="2976" w:type="dxa"/>
          </w:tcPr>
          <w:p w14:paraId="782C271F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0BF588E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9B760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29</w:t>
            </w:r>
          </w:p>
          <w:p w14:paraId="610C2929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93E755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71E6EC4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358C023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73E9801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413" w:type="dxa"/>
          </w:tcPr>
          <w:p w14:paraId="55352558" w14:textId="533BFB98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2E68572" w14:textId="515E0618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09A5683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7F017F9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F5AE9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28370AA8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A08CFF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44DF4CB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7DB4E7A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0273487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413" w:type="dxa"/>
          </w:tcPr>
          <w:p w14:paraId="007F5118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56C75B" w14:textId="0DAEAF0F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2ACC65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53ACA0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14D64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6C6C7C9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F3914F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31A33E1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F4510B6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079EE505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413" w:type="dxa"/>
          </w:tcPr>
          <w:p w14:paraId="1DDC1D7A" w14:textId="3EB9EDC0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5.1 Penghayatan Muzik Daripada Pelbagai Genre.</w:t>
            </w:r>
          </w:p>
        </w:tc>
        <w:tc>
          <w:tcPr>
            <w:tcW w:w="6096" w:type="dxa"/>
          </w:tcPr>
          <w:p w14:paraId="7DE2B391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5.1.1 Menganalisis dan memberi pendapat tentang muzik Malaysia yang didengar dari aspek:</w:t>
            </w:r>
          </w:p>
          <w:p w14:paraId="7D0FB330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(i) genre muzik.</w:t>
            </w:r>
          </w:p>
          <w:p w14:paraId="5E5A3FD5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(ii) latar belakang muzik.</w:t>
            </w:r>
          </w:p>
          <w:p w14:paraId="474FB0E9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(iii) alat muzik.</w:t>
            </w:r>
          </w:p>
          <w:p w14:paraId="5742AF03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(iv) fungsi muzik.</w:t>
            </w:r>
          </w:p>
          <w:p w14:paraId="3440F429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(v) cara persembahan.</w:t>
            </w:r>
          </w:p>
          <w:p w14:paraId="3AE39C37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(vi) elemenmuzik.</w:t>
            </w:r>
          </w:p>
          <w:p w14:paraId="48ECC338" w14:textId="77777777" w:rsidR="004848FA" w:rsidRPr="0062120B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a. irama</w:t>
            </w:r>
          </w:p>
          <w:p w14:paraId="20639CC6" w14:textId="3E0A21FF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b. melodi c. ekspresi</w:t>
            </w:r>
          </w:p>
        </w:tc>
        <w:tc>
          <w:tcPr>
            <w:tcW w:w="2976" w:type="dxa"/>
          </w:tcPr>
          <w:p w14:paraId="28822E66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6F4F0B7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69713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092895D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09D4B6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532486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50F40E6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75398FF8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413" w:type="dxa"/>
          </w:tcPr>
          <w:p w14:paraId="10594E4F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D1DF8AD" w14:textId="36C7F5FE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1D9E5BC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563A63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806A5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D7BE69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4A1309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5C91490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E26BF6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F8A1CF3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413" w:type="dxa"/>
          </w:tcPr>
          <w:p w14:paraId="667D882C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8DDE0F0" w14:textId="3034E425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30B5909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8B36EB0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05A24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52E59D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39C98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9F5F964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6C6D62FE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3B7B993E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413" w:type="dxa"/>
          </w:tcPr>
          <w:p w14:paraId="5FF03EC6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A51F8D" w14:textId="7821353B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FB83419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3C6434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8F35AE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F0B3B3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EC63A1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3B71AD7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728D6D9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6B31320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413" w:type="dxa"/>
          </w:tcPr>
          <w:p w14:paraId="35CD46F2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F2785B0" w14:textId="07C3B9A6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2120B">
              <w:rPr>
                <w:b/>
                <w:bCs/>
                <w:color w:val="000000" w:themeColor="text1"/>
              </w:rPr>
              <w:t>5.1.2 Merancang dan membentangkan ulasan muzik.</w:t>
            </w:r>
          </w:p>
        </w:tc>
        <w:tc>
          <w:tcPr>
            <w:tcW w:w="2976" w:type="dxa"/>
          </w:tcPr>
          <w:p w14:paraId="4A406743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5D97C78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A682E7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5F8B15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B6F1E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756BDCD9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4604632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315D7005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413" w:type="dxa"/>
          </w:tcPr>
          <w:p w14:paraId="5093E960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56CE742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DF0B195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528E26B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64570C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D6C333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F48B62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2940B5D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484C3AE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1453BC56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413" w:type="dxa"/>
          </w:tcPr>
          <w:p w14:paraId="51E77768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7DCA680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779D7DD3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B57958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BFCF31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07B10D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C1FE974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6F4C0E0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53C27835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413" w:type="dxa"/>
          </w:tcPr>
          <w:p w14:paraId="6D6E8676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42950DB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00FC24C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EE6026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30488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1F5C7DBA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501200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CCF6424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</w:p>
          <w:p w14:paraId="2B41804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AE25340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413" w:type="dxa"/>
          </w:tcPr>
          <w:p w14:paraId="0D6274F6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52DC555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7F7F7B1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253DB01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B3AFB3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40</w:t>
            </w:r>
          </w:p>
          <w:p w14:paraId="3B6852AD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3878DC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D816ABD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38E88DD5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4C95EE8F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413" w:type="dxa"/>
          </w:tcPr>
          <w:p w14:paraId="47A0F038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2C8078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10C493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940BB1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7A917850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C18E5F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17FAF59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2A76C532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2977DD2B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413" w:type="dxa"/>
          </w:tcPr>
          <w:p w14:paraId="7F9C721A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D23FB0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E220AD" w14:textId="77777777" w:rsidR="004848FA" w:rsidRPr="00D638FF" w:rsidRDefault="004848FA" w:rsidP="0048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4848FA" w:rsidRPr="00D638FF" w14:paraId="17E38FB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49E0EF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624710A8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56E315" w14:textId="77777777" w:rsidR="004848FA" w:rsidRDefault="004848FA" w:rsidP="004848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F52859B" w14:textId="77777777" w:rsidR="004848FA" w:rsidRDefault="004848FA" w:rsidP="004848FA">
            <w:pPr>
              <w:jc w:val="center"/>
              <w:rPr>
                <w:lang w:val="en-US"/>
              </w:rPr>
            </w:pPr>
          </w:p>
          <w:p w14:paraId="0BDC5125" w14:textId="77777777" w:rsidR="004848FA" w:rsidRPr="007561C8" w:rsidRDefault="004848FA" w:rsidP="004848F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1E21B702" w:rsidR="004848FA" w:rsidRPr="00D638FF" w:rsidRDefault="004848FA" w:rsidP="004848F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413" w:type="dxa"/>
          </w:tcPr>
          <w:p w14:paraId="23988E08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E8D9D5A" w14:textId="77777777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5E430A31" w:rsidR="004848FA" w:rsidRPr="00D638FF" w:rsidRDefault="004848FA" w:rsidP="0048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E4A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6147"/>
    <w:rsid w:val="001804AF"/>
    <w:rsid w:val="00220161"/>
    <w:rsid w:val="00222000"/>
    <w:rsid w:val="002B2D75"/>
    <w:rsid w:val="002B529C"/>
    <w:rsid w:val="002E1096"/>
    <w:rsid w:val="002E4ABD"/>
    <w:rsid w:val="00314C3E"/>
    <w:rsid w:val="00336853"/>
    <w:rsid w:val="00383CC5"/>
    <w:rsid w:val="00396859"/>
    <w:rsid w:val="004848FA"/>
    <w:rsid w:val="00516C84"/>
    <w:rsid w:val="00600FD3"/>
    <w:rsid w:val="0062120B"/>
    <w:rsid w:val="00707C64"/>
    <w:rsid w:val="007F7462"/>
    <w:rsid w:val="008506E1"/>
    <w:rsid w:val="0096181E"/>
    <w:rsid w:val="00A171D5"/>
    <w:rsid w:val="00A9105B"/>
    <w:rsid w:val="00AA7321"/>
    <w:rsid w:val="00B22D5E"/>
    <w:rsid w:val="00B5495A"/>
    <w:rsid w:val="00B94D72"/>
    <w:rsid w:val="00CB24B1"/>
    <w:rsid w:val="00CE3BAC"/>
    <w:rsid w:val="00D638FF"/>
    <w:rsid w:val="00E30B82"/>
    <w:rsid w:val="00E56400"/>
    <w:rsid w:val="00EE2A91"/>
    <w:rsid w:val="00F005C8"/>
    <w:rsid w:val="00F1182A"/>
    <w:rsid w:val="00F66440"/>
    <w:rsid w:val="00F74049"/>
    <w:rsid w:val="00FA5119"/>
    <w:rsid w:val="00FD5D8E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2021-01-09T16:02:00Z</dcterms:created>
  <dcterms:modified xsi:type="dcterms:W3CDTF">2025-01-06T02:20:00Z</dcterms:modified>
</cp:coreProperties>
</file>