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F897" w14:textId="77777777" w:rsidR="00E12D0E" w:rsidRPr="00DA7DC6" w:rsidRDefault="00E12D0E" w:rsidP="00E12D0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B38B48F" w14:textId="77777777" w:rsidR="00E12D0E" w:rsidRPr="00DA7DC6" w:rsidRDefault="00E12D0E" w:rsidP="00E12D0E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973CDF4" w14:textId="77777777" w:rsidR="00E12D0E" w:rsidRDefault="00E12D0E" w:rsidP="00E12D0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AB0FB28" wp14:editId="22A00E91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ABE5" w14:textId="77777777" w:rsidR="00EB42FE" w:rsidRDefault="00EB42FE" w:rsidP="00EB42FE">
      <w:pPr>
        <w:jc w:val="center"/>
        <w:rPr>
          <w:rFonts w:ascii="Verdana" w:hAnsi="Verdana"/>
          <w:b/>
          <w:sz w:val="28"/>
          <w:szCs w:val="34"/>
        </w:rPr>
      </w:pPr>
    </w:p>
    <w:p w14:paraId="27274C35" w14:textId="77777777" w:rsidR="00EB42FE" w:rsidRDefault="00EB42FE" w:rsidP="00EB42FE">
      <w:pPr>
        <w:jc w:val="center"/>
        <w:rPr>
          <w:rFonts w:ascii="Verdana" w:hAnsi="Verdana"/>
          <w:b/>
          <w:sz w:val="28"/>
          <w:szCs w:val="34"/>
        </w:rPr>
      </w:pPr>
    </w:p>
    <w:p w14:paraId="29A342D4" w14:textId="77777777" w:rsidR="00EB42FE" w:rsidRDefault="00EB42FE" w:rsidP="00EB42FE">
      <w:pPr>
        <w:jc w:val="center"/>
        <w:rPr>
          <w:rFonts w:ascii="Verdana" w:hAnsi="Verdana"/>
          <w:b/>
          <w:sz w:val="28"/>
          <w:szCs w:val="34"/>
        </w:rPr>
      </w:pPr>
    </w:p>
    <w:p w14:paraId="21BC4B54" w14:textId="4454F825" w:rsidR="00561FF2" w:rsidRDefault="00561FF2" w:rsidP="00EB42FE">
      <w:pPr>
        <w:jc w:val="center"/>
      </w:pPr>
    </w:p>
    <w:tbl>
      <w:tblPr>
        <w:tblStyle w:val="a"/>
        <w:tblpPr w:leftFromText="180" w:rightFromText="180" w:vertAnchor="page" w:horzAnchor="margin" w:tblpY="1912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451"/>
        <w:gridCol w:w="3402"/>
        <w:gridCol w:w="5103"/>
        <w:gridCol w:w="1418"/>
      </w:tblGrid>
      <w:tr w:rsidR="00561FF2" w14:paraId="4A93FB43" w14:textId="77777777" w:rsidTr="00417D2B">
        <w:tc>
          <w:tcPr>
            <w:tcW w:w="2789" w:type="dxa"/>
            <w:shd w:val="clear" w:color="auto" w:fill="C5E0B3" w:themeFill="accent6" w:themeFillTint="66"/>
          </w:tcPr>
          <w:p w14:paraId="4FA291E8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C45A8F" w14:textId="77777777" w:rsidR="00561FF2" w:rsidRDefault="005B1201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49D2DB4B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C5E0B3" w:themeFill="accent6" w:themeFillTint="66"/>
          </w:tcPr>
          <w:p w14:paraId="3933A0B1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A874FB" w14:textId="77777777" w:rsidR="00561FF2" w:rsidRDefault="005B1201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359C6A05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9C1B6E" w14:textId="77777777" w:rsidR="00561FF2" w:rsidRDefault="005B1201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BD52E18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560E1B" w14:textId="77777777" w:rsidR="00561FF2" w:rsidRDefault="005B1201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C681545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04F4BF" w14:textId="77777777" w:rsidR="00561FF2" w:rsidRDefault="005B1201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  <w:p w14:paraId="092E26D2" w14:textId="77777777" w:rsidR="00561FF2" w:rsidRDefault="00561FF2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BE" w14:paraId="34B4807C" w14:textId="77777777" w:rsidTr="00417D2B">
        <w:trPr>
          <w:trHeight w:val="971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A1B234A" w14:textId="77777777" w:rsidR="00092ABE" w:rsidRDefault="00092ABE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TRANSISI</w:t>
            </w:r>
          </w:p>
          <w:p w14:paraId="203A294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724E656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950DBD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53CE61A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2C54302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43AA253" w14:textId="34C78D80" w:rsidR="00AC2BD9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08402B4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D87B7F6" w14:textId="77777777" w:rsidR="00526496" w:rsidRDefault="00526496" w:rsidP="00526496">
            <w:pPr>
              <w:jc w:val="center"/>
              <w:rPr>
                <w:color w:val="000000" w:themeColor="text1"/>
              </w:rPr>
            </w:pPr>
          </w:p>
          <w:p w14:paraId="17F2A7EC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320D396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620CF1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25973F29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365ED7E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25A193" w14:textId="6F8E2BE8" w:rsidR="00AC2BD9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</w:tr>
      <w:tr w:rsidR="00526496" w14:paraId="658D96A3" w14:textId="77777777" w:rsidTr="00417D2B">
        <w:tc>
          <w:tcPr>
            <w:tcW w:w="2789" w:type="dxa"/>
          </w:tcPr>
          <w:p w14:paraId="1C8BAB9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3541AEA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D5C908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B8E109F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04208001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60A8F2" w14:textId="6DDB4A7A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51" w:type="dxa"/>
          </w:tcPr>
          <w:p w14:paraId="283E2CA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3A2E2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INKUIRI DALAM</w:t>
            </w:r>
          </w:p>
          <w:p w14:paraId="61CCBC59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SAINS</w:t>
            </w:r>
          </w:p>
        </w:tc>
        <w:tc>
          <w:tcPr>
            <w:tcW w:w="3402" w:type="dxa"/>
          </w:tcPr>
          <w:p w14:paraId="0662931A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20E1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Kemahiran Proses Sains   </w:t>
            </w:r>
            <w:r>
              <w:t xml:space="preserve"> </w:t>
            </w:r>
          </w:p>
        </w:tc>
        <w:tc>
          <w:tcPr>
            <w:tcW w:w="5103" w:type="dxa"/>
          </w:tcPr>
          <w:p w14:paraId="5FD319F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7E68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1E72D189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D331C" w14:textId="77777777" w:rsidR="00526496" w:rsidRDefault="00526496" w:rsidP="00526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kemahiran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memerhati</w:t>
            </w:r>
            <w:proofErr w:type="spellEnd"/>
          </w:p>
          <w:p w14:paraId="01FE97CF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kemahiran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berkomunikasi</w:t>
            </w:r>
            <w:proofErr w:type="spellEnd"/>
          </w:p>
          <w:p w14:paraId="1F12A37D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6AA3C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96" w14:paraId="78CABB7F" w14:textId="77777777" w:rsidTr="00417D2B">
        <w:tc>
          <w:tcPr>
            <w:tcW w:w="2789" w:type="dxa"/>
          </w:tcPr>
          <w:p w14:paraId="7468062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5C19B1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681B78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57F2C16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16F3761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10BF93B" w14:textId="15066E75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451" w:type="dxa"/>
          </w:tcPr>
          <w:p w14:paraId="33650BAD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7DAB03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670A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 Kemahiran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Manipulatif</w:t>
            </w:r>
            <w:proofErr w:type="spellEnd"/>
          </w:p>
        </w:tc>
        <w:tc>
          <w:tcPr>
            <w:tcW w:w="5103" w:type="dxa"/>
          </w:tcPr>
          <w:p w14:paraId="1DEC72FD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40FDB" w14:textId="77777777" w:rsidR="00526496" w:rsidRDefault="00526496" w:rsidP="005264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E10406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 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C642E3F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4F1F73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63C39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Mengendalikan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spesimen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</w:p>
          <w:p w14:paraId="0AF10817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D0025E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7A9D6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spesimen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3B60D8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sains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betul</w:t>
            </w:r>
            <w:proofErr w:type="spellEnd"/>
          </w:p>
          <w:p w14:paraId="15FEF9BD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F952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 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</w:p>
          <w:p w14:paraId="5DC9328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A39A7E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A9184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 </w:t>
            </w:r>
          </w:p>
          <w:p w14:paraId="305D4235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04C1A92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2CBA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87F971" w14:textId="77777777" w:rsidR="00561FF2" w:rsidRDefault="00561FF2"/>
    <w:p w14:paraId="3F7912BB" w14:textId="77777777" w:rsidR="00561FF2" w:rsidRDefault="00561FF2"/>
    <w:tbl>
      <w:tblPr>
        <w:tblStyle w:val="a0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451"/>
        <w:gridCol w:w="3402"/>
        <w:gridCol w:w="5103"/>
        <w:gridCol w:w="1418"/>
      </w:tblGrid>
      <w:tr w:rsidR="00561FF2" w14:paraId="0100FABD" w14:textId="77777777" w:rsidTr="00EB42FE">
        <w:tc>
          <w:tcPr>
            <w:tcW w:w="2789" w:type="dxa"/>
            <w:shd w:val="clear" w:color="auto" w:fill="C5E0B3" w:themeFill="accent6" w:themeFillTint="66"/>
          </w:tcPr>
          <w:p w14:paraId="22D06FFE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6537DE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131D1C43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C5E0B3" w:themeFill="accent6" w:themeFillTint="66"/>
          </w:tcPr>
          <w:p w14:paraId="5ED1FD4C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EF26F9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49B6FA8B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68968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4C20543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0DB2B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2F4D5F8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13A4D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  <w:p w14:paraId="60E66015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96" w14:paraId="1F5FDF2B" w14:textId="77777777">
        <w:tc>
          <w:tcPr>
            <w:tcW w:w="2789" w:type="dxa"/>
          </w:tcPr>
          <w:p w14:paraId="3CEBA81C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379D0D5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15B446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1EB1A9F6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20D2159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06D7C85" w14:textId="3693FA4F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451" w:type="dxa"/>
          </w:tcPr>
          <w:p w14:paraId="534EC52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ED7E23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CB92B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</w:t>
            </w:r>
          </w:p>
        </w:tc>
        <w:tc>
          <w:tcPr>
            <w:tcW w:w="5103" w:type="dxa"/>
          </w:tcPr>
          <w:p w14:paraId="74285FCA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FB8ED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962F5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3153E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Mematuhi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sains</w:t>
            </w:r>
          </w:p>
          <w:p w14:paraId="2D72AFEF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23D4377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496" w14:paraId="64E00D3E" w14:textId="77777777">
        <w:tc>
          <w:tcPr>
            <w:tcW w:w="2789" w:type="dxa"/>
          </w:tcPr>
          <w:p w14:paraId="39C49EC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6</w:t>
            </w:r>
          </w:p>
          <w:p w14:paraId="470CA07F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A75FE4E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2BA9CBD5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2BFD6786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3793B8C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6</w:t>
            </w:r>
          </w:p>
          <w:p w14:paraId="1177C6B9" w14:textId="4CEE48B8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451" w:type="dxa"/>
          </w:tcPr>
          <w:p w14:paraId="3B0F7103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F56B5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SAINS HAYAT</w:t>
            </w:r>
          </w:p>
        </w:tc>
        <w:tc>
          <w:tcPr>
            <w:tcW w:w="3402" w:type="dxa"/>
          </w:tcPr>
          <w:p w14:paraId="7C5E36B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5157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 Benda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F474AE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5103" w:type="dxa"/>
          </w:tcPr>
          <w:p w14:paraId="2A2D0EE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09526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868A4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2A2FA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Membanding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membezakan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  <w:p w14:paraId="50E30F9C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1DAB5C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B7E0A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bernafas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9EFFB4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(ii)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C46D77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(iii)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A8363C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(iv)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dan</w:t>
            </w:r>
          </w:p>
          <w:p w14:paraId="6A358AFD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(v)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membiak</w:t>
            </w:r>
            <w:proofErr w:type="spellEnd"/>
          </w:p>
          <w:p w14:paraId="2321FB0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823B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contoh-contoh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  <w:p w14:paraId="726E2992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1418" w:type="dxa"/>
          </w:tcPr>
          <w:p w14:paraId="073DB1F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BD9" w14:paraId="7AE8C13B" w14:textId="77777777">
        <w:tc>
          <w:tcPr>
            <w:tcW w:w="2789" w:type="dxa"/>
          </w:tcPr>
          <w:p w14:paraId="217265D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3CBA1943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67FA9A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1205C8E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02FA03E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0547C0" w14:textId="4C74FD5A" w:rsidR="00AC2BD9" w:rsidRPr="003262C0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451" w:type="dxa"/>
          </w:tcPr>
          <w:p w14:paraId="309E76C4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3F0F79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17FBA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Keperluan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5103" w:type="dxa"/>
          </w:tcPr>
          <w:p w14:paraId="1BCDFC8E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EA256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869368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1F8A3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keperluan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3C68CB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air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8D1CF3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C4AA8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036E2" w14:textId="77777777" w:rsidR="00753982" w:rsidRDefault="00753982"/>
    <w:p w14:paraId="45C62490" w14:textId="77777777" w:rsidR="00753982" w:rsidRDefault="00753982"/>
    <w:tbl>
      <w:tblPr>
        <w:tblStyle w:val="a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451"/>
        <w:gridCol w:w="3402"/>
        <w:gridCol w:w="5103"/>
        <w:gridCol w:w="1418"/>
      </w:tblGrid>
      <w:tr w:rsidR="00561FF2" w14:paraId="215E4484" w14:textId="77777777" w:rsidTr="00EB42FE">
        <w:tc>
          <w:tcPr>
            <w:tcW w:w="2789" w:type="dxa"/>
            <w:shd w:val="clear" w:color="auto" w:fill="C5E0B3" w:themeFill="accent6" w:themeFillTint="66"/>
          </w:tcPr>
          <w:p w14:paraId="5D758572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8D5E27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4A61BBAF" w14:textId="77777777" w:rsidR="00561FF2" w:rsidRDefault="0056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C5E0B3" w:themeFill="accent6" w:themeFillTint="66"/>
          </w:tcPr>
          <w:p w14:paraId="226A0749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6513C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F876334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F5BE20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798B8B64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6F7D40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524FF4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135F5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  <w:p w14:paraId="275FCD93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96" w14:paraId="7D824F71" w14:textId="77777777">
        <w:tc>
          <w:tcPr>
            <w:tcW w:w="2789" w:type="dxa"/>
            <w:shd w:val="clear" w:color="auto" w:fill="auto"/>
          </w:tcPr>
          <w:p w14:paraId="0635046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3AF6D46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3F96B0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484AFE8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15D4C8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E29AB6" w14:textId="034E549B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51" w:type="dxa"/>
            <w:shd w:val="clear" w:color="auto" w:fill="auto"/>
          </w:tcPr>
          <w:p w14:paraId="17560213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9A5117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025D66B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Memerihalkan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</w:p>
          <w:p w14:paraId="169F9267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air dan</w:t>
            </w:r>
          </w:p>
          <w:p w14:paraId="02C0307F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berlainan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221118A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4EBB86F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Memerihalkan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juga  </w:t>
            </w:r>
          </w:p>
          <w:p w14:paraId="620F24CF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7A03F2A9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138F5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Menaakul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air,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C72B05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14:paraId="06E419A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77B8F4E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D984EF0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  </w:t>
            </w:r>
          </w:p>
          <w:p w14:paraId="2718FAF8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keperluan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60D543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TMK,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11E224AA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A53F83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96" w14:paraId="3245CA99" w14:textId="77777777">
        <w:tc>
          <w:tcPr>
            <w:tcW w:w="2789" w:type="dxa"/>
            <w:shd w:val="clear" w:color="auto" w:fill="auto"/>
          </w:tcPr>
          <w:p w14:paraId="6307136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2180E22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7032A0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3532321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17777E4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88F07F" w14:textId="5E337893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51" w:type="dxa"/>
            <w:shd w:val="clear" w:color="auto" w:fill="auto"/>
          </w:tcPr>
          <w:p w14:paraId="507F1AE4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378641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2634E4" w14:textId="77777777" w:rsidR="00526496" w:rsidRDefault="00526496" w:rsidP="005264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  <w:p w14:paraId="1CC80165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FEA4F1E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9FA0F" w14:textId="77777777" w:rsidR="00526496" w:rsidRDefault="00526496" w:rsidP="0052649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2AC1DB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0C5BAF13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</w:t>
            </w:r>
          </w:p>
          <w:p w14:paraId="34582E71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berkenaan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35FA63EB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7F10E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 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34479940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dikenalpasti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CF0D0F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4C600" w14:textId="77777777" w:rsidR="00526496" w:rsidRDefault="00526496" w:rsidP="0052649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4.1.3 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E9CC7C4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A874E7" w14:textId="77777777" w:rsidR="00526496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99C5CA" w14:textId="77777777" w:rsidR="00526496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7A1EEF" w14:textId="77777777" w:rsidR="00561FF2" w:rsidRDefault="00561FF2"/>
    <w:p w14:paraId="7A017802" w14:textId="77777777" w:rsidR="00753982" w:rsidRDefault="00753982"/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3402"/>
        <w:gridCol w:w="5103"/>
        <w:gridCol w:w="1643"/>
      </w:tblGrid>
      <w:tr w:rsidR="00561FF2" w14:paraId="1E17421B" w14:textId="77777777" w:rsidTr="00EB42FE">
        <w:tc>
          <w:tcPr>
            <w:tcW w:w="2830" w:type="dxa"/>
            <w:shd w:val="clear" w:color="auto" w:fill="C5E0B3" w:themeFill="accent6" w:themeFillTint="66"/>
          </w:tcPr>
          <w:p w14:paraId="2565E5FB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348E65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6847AC14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20A170FB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780E5E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54CC2D6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F688A2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07E47BE2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713616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0934D18C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579C62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</w:tc>
      </w:tr>
      <w:tr w:rsidR="00AC2BD9" w14:paraId="108BB7DD" w14:textId="77777777">
        <w:tc>
          <w:tcPr>
            <w:tcW w:w="2830" w:type="dxa"/>
            <w:shd w:val="clear" w:color="auto" w:fill="auto"/>
          </w:tcPr>
          <w:p w14:paraId="5B335CE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5C800313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02E517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81B807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21D332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4FCBDD" w14:textId="753FF651" w:rsidR="00AC2BD9" w:rsidRDefault="00526496" w:rsidP="0052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10" w:type="dxa"/>
            <w:shd w:val="clear" w:color="auto" w:fill="auto"/>
          </w:tcPr>
          <w:p w14:paraId="794CD71E" w14:textId="77777777" w:rsidR="00AC2BD9" w:rsidRDefault="00AC2BD9" w:rsidP="00AC2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3E5813A" w14:textId="77777777" w:rsidR="00AC2BD9" w:rsidRDefault="00AC2BD9" w:rsidP="00AC2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69B5420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74975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</w:p>
          <w:p w14:paraId="7CC9F4AD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lain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sekiranya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  <w:p w14:paraId="6ABC95B1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berfungsi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C7A973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C8E2D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A70F52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036E65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BAED59C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1D458F00" w14:textId="77777777" w:rsidR="00AC2BD9" w:rsidRDefault="00AC2BD9" w:rsidP="00AC2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BD9" w14:paraId="509456C7" w14:textId="77777777">
        <w:tc>
          <w:tcPr>
            <w:tcW w:w="2830" w:type="dxa"/>
            <w:shd w:val="clear" w:color="auto" w:fill="auto"/>
          </w:tcPr>
          <w:p w14:paraId="3661AF5A" w14:textId="77777777" w:rsidR="00AC2BD9" w:rsidRDefault="00AC2BD9" w:rsidP="00AC2BD9">
            <w:pPr>
              <w:jc w:val="center"/>
              <w:rPr>
                <w:color w:val="000000" w:themeColor="text1"/>
              </w:rPr>
            </w:pPr>
          </w:p>
          <w:p w14:paraId="1028A41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022CB06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78E871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479FC49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16D06710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23BAD7" w14:textId="540E803E" w:rsidR="00AC2BD9" w:rsidRDefault="00526496" w:rsidP="0052649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  <w:r w:rsidR="00AC2BD9" w:rsidRPr="00D638FF">
              <w:rPr>
                <w:color w:val="000000" w:themeColor="text1"/>
              </w:rPr>
              <w:t>MINGGU 1</w:t>
            </w:r>
            <w:r w:rsidR="00AC2BD9">
              <w:rPr>
                <w:color w:val="000000" w:themeColor="text1"/>
              </w:rPr>
              <w:t>3</w:t>
            </w:r>
          </w:p>
          <w:p w14:paraId="57C3A30B" w14:textId="77777777" w:rsidR="00AC2BD9" w:rsidRPr="00D638FF" w:rsidRDefault="00AC2BD9" w:rsidP="00AC2BD9">
            <w:pPr>
              <w:jc w:val="center"/>
              <w:rPr>
                <w:color w:val="000000" w:themeColor="text1"/>
              </w:rPr>
            </w:pPr>
          </w:p>
          <w:p w14:paraId="65BA283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31A5A29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5B682D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FB860B6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3F63023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4384B4B" w14:textId="545867CC" w:rsidR="00AC2BD9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10" w:type="dxa"/>
            <w:shd w:val="clear" w:color="auto" w:fill="auto"/>
          </w:tcPr>
          <w:p w14:paraId="2EAD7B07" w14:textId="77777777" w:rsidR="00AC2BD9" w:rsidRDefault="00AC2BD9" w:rsidP="00AC2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557BE8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7F4E3E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103" w:type="dxa"/>
            <w:shd w:val="clear" w:color="auto" w:fill="auto"/>
          </w:tcPr>
          <w:p w14:paraId="00E98DFF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F931A7" w14:textId="77777777" w:rsidR="00AC2BD9" w:rsidRDefault="00AC2BD9" w:rsidP="00AC2BD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4F2881E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475CD1EF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halus</w:t>
            </w:r>
            <w:proofErr w:type="spellEnd"/>
          </w:p>
          <w:p w14:paraId="4EEE96B0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berbulu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pelepah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sesungut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217C81D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cangkerang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kepak</w:t>
            </w:r>
            <w:proofErr w:type="spellEnd"/>
          </w:p>
          <w:p w14:paraId="5564C2C5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badan,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kaki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selaput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590EF4A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896B0" w14:textId="77777777" w:rsidR="00AC2BD9" w:rsidRDefault="00AC2BD9" w:rsidP="00AC2B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Menghubungkaitkan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9F9CF9B" w14:textId="77777777" w:rsidR="00AC2BD9" w:rsidRDefault="00AC2BD9" w:rsidP="00AC2B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kepentingannya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9E35EA" w14:textId="77777777" w:rsidR="00AC2BD9" w:rsidRDefault="00AC2BD9" w:rsidP="00AC2B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3872C39" w14:textId="77777777" w:rsidR="00AC2BD9" w:rsidRDefault="00AC2BD9" w:rsidP="00AC2BD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854DB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319C40B5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6B2FDA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5179EB3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Mengitlak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2630376F" w14:textId="77777777" w:rsidR="00AC2BD9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berlainan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</w:t>
            </w:r>
          </w:p>
          <w:p w14:paraId="22CB6149" w14:textId="77777777" w:rsidR="00AC2BD9" w:rsidRPr="00753982" w:rsidRDefault="00AC2BD9" w:rsidP="00AC2B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43" w:type="dxa"/>
            <w:shd w:val="clear" w:color="auto" w:fill="auto"/>
          </w:tcPr>
          <w:p w14:paraId="6F5FFDB1" w14:textId="77777777" w:rsidR="00AC2BD9" w:rsidRDefault="00AC2BD9" w:rsidP="00AC2B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D1E449" w14:textId="77777777" w:rsidR="00561FF2" w:rsidRDefault="00561F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2FB61C" w14:textId="77777777" w:rsidR="00561FF2" w:rsidRDefault="00561FF2"/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3402"/>
        <w:gridCol w:w="5103"/>
        <w:gridCol w:w="1643"/>
      </w:tblGrid>
      <w:tr w:rsidR="00561FF2" w14:paraId="1CA2FD80" w14:textId="77777777" w:rsidTr="00EB42FE">
        <w:tc>
          <w:tcPr>
            <w:tcW w:w="2830" w:type="dxa"/>
            <w:shd w:val="clear" w:color="auto" w:fill="C5E0B3" w:themeFill="accent6" w:themeFillTint="66"/>
          </w:tcPr>
          <w:p w14:paraId="016A381A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6EE72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362683AD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7E96573D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9DC5BB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07B77978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B9E9A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4CC041A7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376FE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4818A12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B1574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</w:tc>
      </w:tr>
      <w:tr w:rsidR="00561FF2" w14:paraId="74C3B74B" w14:textId="77777777" w:rsidTr="007951AF">
        <w:trPr>
          <w:trHeight w:val="2588"/>
        </w:trPr>
        <w:tc>
          <w:tcPr>
            <w:tcW w:w="2830" w:type="dxa"/>
            <w:shd w:val="clear" w:color="auto" w:fill="FFFFFF"/>
          </w:tcPr>
          <w:p w14:paraId="7A08364A" w14:textId="77777777" w:rsidR="00AC2BD9" w:rsidRDefault="00AC2BD9" w:rsidP="00AC2BD9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71439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03BCB8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FAFC2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7A8AB1A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CB8E81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E3E2CE" w14:textId="3CAD02B7" w:rsidR="00AC2BD9" w:rsidRDefault="00526496" w:rsidP="00526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10" w:type="dxa"/>
            <w:shd w:val="clear" w:color="auto" w:fill="FFFFFF"/>
          </w:tcPr>
          <w:p w14:paraId="4880C15E" w14:textId="77777777" w:rsidR="00561FF2" w:rsidRDefault="00561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E870666" w14:textId="77777777" w:rsidR="00561FF2" w:rsidRDefault="00561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14:paraId="6D0D22F6" w14:textId="77777777" w:rsidR="00561FF2" w:rsidRDefault="00561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032224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192C7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TMK,</w:t>
            </w:r>
          </w:p>
          <w:p w14:paraId="61A88BA5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02315B" w14:textId="77777777" w:rsidR="00561FF2" w:rsidRDefault="00561F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14:paraId="612C1F90" w14:textId="77777777" w:rsidR="00561FF2" w:rsidRDefault="00561F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BD9" w14:paraId="5534AF39" w14:textId="77777777">
        <w:tc>
          <w:tcPr>
            <w:tcW w:w="2830" w:type="dxa"/>
            <w:shd w:val="clear" w:color="auto" w:fill="FFFFFF"/>
          </w:tcPr>
          <w:p w14:paraId="2CDC86EC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330D69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A523F1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1609A2A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206E6E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AF1759" w14:textId="1DD59EEA" w:rsidR="00AC2BD9" w:rsidRDefault="00526496" w:rsidP="00526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19 Mei – 25 Mei 2025</w:t>
            </w:r>
          </w:p>
          <w:p w14:paraId="78C0CB3A" w14:textId="77777777" w:rsidR="00AC2BD9" w:rsidRDefault="00AC2BD9" w:rsidP="00AC2BD9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14:paraId="17416B1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3B6A82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5E971F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4D852C2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69EBB5C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FCD9FD" w14:textId="12A9F402" w:rsidR="00526496" w:rsidRDefault="00526496" w:rsidP="005264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10" w:type="dxa"/>
            <w:shd w:val="clear" w:color="auto" w:fill="FFFFFF"/>
          </w:tcPr>
          <w:p w14:paraId="30439CCC" w14:textId="77777777" w:rsidR="00AC2BD9" w:rsidRPr="00087475" w:rsidRDefault="00AC2BD9" w:rsidP="00AC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75">
              <w:rPr>
                <w:rFonts w:ascii="Times New Roman" w:eastAsia="Times New Roman" w:hAnsi="Times New Roman" w:cs="Times New Roman"/>
                <w:sz w:val="24"/>
                <w:szCs w:val="24"/>
              </w:rPr>
              <w:t>SAINS HAYAT</w:t>
            </w:r>
          </w:p>
        </w:tc>
        <w:tc>
          <w:tcPr>
            <w:tcW w:w="3402" w:type="dxa"/>
            <w:shd w:val="clear" w:color="auto" w:fill="FFFFFF"/>
          </w:tcPr>
          <w:p w14:paraId="2CE30871" w14:textId="77777777" w:rsidR="00AC2BD9" w:rsidRDefault="00AC2BD9" w:rsidP="00AC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14:paraId="1CC791B9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2E224D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6B160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Membanding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membezakan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</w:p>
          <w:p w14:paraId="082F7BB5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0A97B57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0ED6F01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(ii)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berbunga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berbunga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4FC84E42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(iii)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berkayu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berkayu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dan  </w:t>
            </w:r>
          </w:p>
          <w:p w14:paraId="526F0C19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(iv)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tunjang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serabut</w:t>
            </w:r>
            <w:proofErr w:type="spellEnd"/>
          </w:p>
          <w:p w14:paraId="092FF7EC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1046CE3D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</w:t>
            </w:r>
            <w: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Menghubungkaitkan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  <w:p w14:paraId="0762A1CD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</w:p>
          <w:p w14:paraId="6DE5EC51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kepentingannya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8A7DE22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177D2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Mengitlak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125E9958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berlainan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522D8794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37B724F7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14:paraId="0811D64D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56EEC9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TMK,</w:t>
            </w:r>
          </w:p>
          <w:p w14:paraId="3513724E" w14:textId="77777777" w:rsidR="00AC2BD9" w:rsidRDefault="00AC2BD9" w:rsidP="00AC2B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4614F9A5" w14:textId="77777777" w:rsidR="00AC2BD9" w:rsidRDefault="00AC2BD9" w:rsidP="00AC2B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14:paraId="2DBA0A95" w14:textId="77777777" w:rsidR="00AC2BD9" w:rsidRDefault="00AC2BD9" w:rsidP="00AC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330747" w14:textId="77777777" w:rsidR="00561FF2" w:rsidRDefault="00561FF2">
      <w:pPr>
        <w:shd w:val="clear" w:color="auto" w:fill="FFFFFF"/>
      </w:pPr>
    </w:p>
    <w:p w14:paraId="7DAB2C5F" w14:textId="04275873" w:rsidR="00561FF2" w:rsidRDefault="00561FF2">
      <w:pPr>
        <w:shd w:val="clear" w:color="auto" w:fill="FFFFFF"/>
      </w:pPr>
    </w:p>
    <w:p w14:paraId="7478DE55" w14:textId="5BF669AC" w:rsidR="00AC2BD9" w:rsidRDefault="00AC2BD9">
      <w:pPr>
        <w:shd w:val="clear" w:color="auto" w:fill="FFFFFF"/>
      </w:pPr>
    </w:p>
    <w:p w14:paraId="1740E2FF" w14:textId="2F511F9D" w:rsidR="00AC2BD9" w:rsidRDefault="00AC2BD9">
      <w:pPr>
        <w:shd w:val="clear" w:color="auto" w:fill="FFFFFF"/>
      </w:pPr>
    </w:p>
    <w:p w14:paraId="56368EBE" w14:textId="060EFE85" w:rsidR="00AC2BD9" w:rsidRDefault="00AC2BD9">
      <w:pPr>
        <w:shd w:val="clear" w:color="auto" w:fill="FFFFFF"/>
      </w:pPr>
    </w:p>
    <w:p w14:paraId="0846F296" w14:textId="24D515CC" w:rsidR="00AC2BD9" w:rsidRDefault="00AC2BD9">
      <w:pPr>
        <w:shd w:val="clear" w:color="auto" w:fill="FFFFFF"/>
      </w:pPr>
    </w:p>
    <w:p w14:paraId="1DB1FA85" w14:textId="77777777" w:rsidR="00AC2BD9" w:rsidRDefault="00AC2BD9">
      <w:pPr>
        <w:shd w:val="clear" w:color="auto" w:fill="FFFFFF"/>
      </w:pPr>
    </w:p>
    <w:p w14:paraId="2AD222D6" w14:textId="77777777" w:rsidR="00561FF2" w:rsidRDefault="00561FF2"/>
    <w:p w14:paraId="5A8F3BFD" w14:textId="77777777" w:rsidR="00561FF2" w:rsidRDefault="00561FF2"/>
    <w:tbl>
      <w:tblPr>
        <w:tblStyle w:val="a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451"/>
        <w:gridCol w:w="3402"/>
        <w:gridCol w:w="5103"/>
        <w:gridCol w:w="1418"/>
      </w:tblGrid>
      <w:tr w:rsidR="00561FF2" w14:paraId="5171D914" w14:textId="77777777" w:rsidTr="00EB42FE">
        <w:tc>
          <w:tcPr>
            <w:tcW w:w="2789" w:type="dxa"/>
            <w:shd w:val="clear" w:color="auto" w:fill="C5E0B3" w:themeFill="accent6" w:themeFillTint="66"/>
          </w:tcPr>
          <w:p w14:paraId="43FD475B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A73DDB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</w:tc>
        <w:tc>
          <w:tcPr>
            <w:tcW w:w="2451" w:type="dxa"/>
            <w:shd w:val="clear" w:color="auto" w:fill="C5E0B3" w:themeFill="accent6" w:themeFillTint="66"/>
          </w:tcPr>
          <w:p w14:paraId="38FCE58F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FF611C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  <w:p w14:paraId="583D57EC" w14:textId="77777777" w:rsidR="00561FF2" w:rsidRDefault="00561F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4462D007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D36779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52355902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48993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A3EC32A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1F847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  <w:p w14:paraId="562E8359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F2" w14:paraId="604E3E2F" w14:textId="77777777">
        <w:tc>
          <w:tcPr>
            <w:tcW w:w="2789" w:type="dxa"/>
          </w:tcPr>
          <w:p w14:paraId="03FEA07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4652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01924D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A640BD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80E7232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7D3FB25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48FF56" w14:textId="0FA9AD11" w:rsidR="00AC2BD9" w:rsidRDefault="00526496" w:rsidP="0052649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  <w:p w14:paraId="3F9378D0" w14:textId="77777777" w:rsidR="00AC2BD9" w:rsidRDefault="00AC2BD9" w:rsidP="00AC2BD9">
            <w:pPr>
              <w:jc w:val="center"/>
              <w:rPr>
                <w:color w:val="000000" w:themeColor="text1"/>
              </w:rPr>
            </w:pPr>
          </w:p>
          <w:p w14:paraId="6065D3C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D7A1CA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AA4F0C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0A7360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9D1A7D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E900E" w14:textId="5B213E45" w:rsidR="00AC2BD9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Jun – 22 Jun 2025</w:t>
            </w:r>
          </w:p>
          <w:p w14:paraId="3A488A57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10E5A569" w14:textId="77777777" w:rsidR="00526496" w:rsidRDefault="00526496" w:rsidP="00526496">
            <w:pPr>
              <w:jc w:val="center"/>
              <w:rPr>
                <w:color w:val="000000" w:themeColor="text1"/>
              </w:rPr>
            </w:pPr>
          </w:p>
          <w:p w14:paraId="3307142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319D532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8B7BA5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113548A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D9F05A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5E88A3" w14:textId="68A9ABFD" w:rsidR="00AC2BD9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51" w:type="dxa"/>
          </w:tcPr>
          <w:p w14:paraId="77ACB0C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69AC9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SAINS FIZIKAL</w:t>
            </w:r>
          </w:p>
          <w:p w14:paraId="136CD86E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7AB68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79E82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  Magnet</w:t>
            </w:r>
          </w:p>
        </w:tc>
        <w:tc>
          <w:tcPr>
            <w:tcW w:w="5103" w:type="dxa"/>
          </w:tcPr>
          <w:p w14:paraId="06C8A005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F9B88" w14:textId="77777777" w:rsidR="00561FF2" w:rsidRDefault="005B12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0EEA7B1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kegunaan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A411BC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492A5F" w14:textId="77777777" w:rsidR="00087475" w:rsidRDefault="0008747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B4684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FD2526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magnet bar,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silinder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U, </w:t>
            </w:r>
          </w:p>
          <w:p w14:paraId="4286EB8F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cincin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07B519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B6C5B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Mengitlak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38A498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0F2446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EF6F17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5A124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83CF79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kutub-kutub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47BB364A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1E8CD9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E441C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kekuatan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</w:p>
          <w:p w14:paraId="6557D9EF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509803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4A467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7.1.6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</w:t>
            </w:r>
          </w:p>
          <w:p w14:paraId="3A83B9E4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7F3BB0" w14:textId="77777777" w:rsidR="00561FF2" w:rsidRDefault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E21C34D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B4696A" w14:textId="77777777" w:rsidR="00561FF2" w:rsidRDefault="00561FF2">
      <w:pPr>
        <w:rPr>
          <w:rFonts w:ascii="Arial Black" w:eastAsia="Arial Black" w:hAnsi="Arial Black" w:cs="Arial Black"/>
          <w:sz w:val="24"/>
          <w:szCs w:val="24"/>
        </w:rPr>
      </w:pPr>
    </w:p>
    <w:p w14:paraId="083CE745" w14:textId="7C7D8A19" w:rsidR="00087475" w:rsidRDefault="00087475">
      <w:pPr>
        <w:rPr>
          <w:rFonts w:ascii="Arial Black" w:eastAsia="Arial Black" w:hAnsi="Arial Black" w:cs="Arial Black"/>
          <w:sz w:val="24"/>
          <w:szCs w:val="24"/>
        </w:rPr>
      </w:pPr>
    </w:p>
    <w:p w14:paraId="7727E0D5" w14:textId="4FE9400B" w:rsidR="000E1F4E" w:rsidRDefault="000E1F4E">
      <w:pPr>
        <w:rPr>
          <w:rFonts w:ascii="Arial Black" w:eastAsia="Arial Black" w:hAnsi="Arial Black" w:cs="Arial Black"/>
          <w:sz w:val="24"/>
          <w:szCs w:val="24"/>
        </w:rPr>
      </w:pPr>
    </w:p>
    <w:p w14:paraId="424AB8CB" w14:textId="2298AE4B" w:rsidR="000E1F4E" w:rsidRDefault="000E1F4E">
      <w:pPr>
        <w:rPr>
          <w:rFonts w:ascii="Arial Black" w:eastAsia="Arial Black" w:hAnsi="Arial Black" w:cs="Arial Black"/>
          <w:sz w:val="24"/>
          <w:szCs w:val="24"/>
        </w:rPr>
      </w:pPr>
    </w:p>
    <w:p w14:paraId="566340B9" w14:textId="38B6CC01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57BD1130" w14:textId="0B493B94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137F47C7" w14:textId="14F15AD0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0A3595EA" w14:textId="44C4D5E6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4E4EB29E" w14:textId="3C273DFA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48816CD9" w14:textId="2839902F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435D1C43" w14:textId="6612113A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5E2BC492" w14:textId="50210176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1D41DF57" w14:textId="0321CD6C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42D26048" w14:textId="1BC47EE8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5C453F1B" w14:textId="6792CAD2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p w14:paraId="057BB63B" w14:textId="77777777" w:rsidR="00AC2BD9" w:rsidRDefault="00AC2BD9">
      <w:pPr>
        <w:rPr>
          <w:rFonts w:ascii="Arial Black" w:eastAsia="Arial Black" w:hAnsi="Arial Black" w:cs="Arial Black"/>
          <w:sz w:val="24"/>
          <w:szCs w:val="24"/>
        </w:rPr>
      </w:pPr>
    </w:p>
    <w:tbl>
      <w:tblPr>
        <w:tblStyle w:val="a6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3402"/>
        <w:gridCol w:w="5103"/>
        <w:gridCol w:w="1643"/>
      </w:tblGrid>
      <w:tr w:rsidR="00561FF2" w14:paraId="41FDBEBC" w14:textId="77777777" w:rsidTr="00EB42FE">
        <w:tc>
          <w:tcPr>
            <w:tcW w:w="2830" w:type="dxa"/>
            <w:shd w:val="clear" w:color="auto" w:fill="C5E0B3" w:themeFill="accent6" w:themeFillTint="66"/>
          </w:tcPr>
          <w:p w14:paraId="2380FACA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21DE1E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7C52EA5B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13F58D83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29628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B8765E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C516A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24AC1FE8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50DD4C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0B469A88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318DE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</w:tc>
      </w:tr>
      <w:tr w:rsidR="00561FF2" w14:paraId="162B04B0" w14:textId="77777777" w:rsidTr="007951AF">
        <w:trPr>
          <w:trHeight w:val="8580"/>
        </w:trPr>
        <w:tc>
          <w:tcPr>
            <w:tcW w:w="2830" w:type="dxa"/>
          </w:tcPr>
          <w:p w14:paraId="3E8B1414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373E0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0D01292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94694E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8988849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6EB14623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BF7D8F1" w14:textId="21DCAE6B" w:rsidR="00AC2BD9" w:rsidRDefault="00526496" w:rsidP="00526496">
            <w:pPr>
              <w:rPr>
                <w:lang w:val="en-US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DC5275C" w14:textId="77777777" w:rsidR="00526496" w:rsidRDefault="00526496" w:rsidP="00526496">
            <w:pPr>
              <w:rPr>
                <w:color w:val="000000" w:themeColor="text1"/>
              </w:rPr>
            </w:pPr>
          </w:p>
          <w:p w14:paraId="39D09C80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1310B68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369B88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0F95F03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9BECF2E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CD8BE9" w14:textId="081F076F" w:rsidR="00AC2BD9" w:rsidRDefault="00526496" w:rsidP="00526496">
            <w:pPr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1846C62" w14:textId="77777777" w:rsidR="00526496" w:rsidRDefault="00526496" w:rsidP="00526496">
            <w:pPr>
              <w:rPr>
                <w:color w:val="000000" w:themeColor="text1"/>
              </w:rPr>
            </w:pPr>
          </w:p>
          <w:p w14:paraId="4711208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7719647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30BE8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D0A97B6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1A6B0A5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B8EB1F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06651A0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5BCAFC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42B0881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628F10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5171A14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02502CC3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0DCEA35" w14:textId="58D1F0DB" w:rsidR="00561FF2" w:rsidRDefault="00526496" w:rsidP="00526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410" w:type="dxa"/>
          </w:tcPr>
          <w:p w14:paraId="4611C500" w14:textId="77777777" w:rsidR="00087475" w:rsidRDefault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F715C" w14:textId="77777777" w:rsidR="00561FF2" w:rsidRDefault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SAINS BAHAN</w:t>
            </w:r>
          </w:p>
        </w:tc>
        <w:tc>
          <w:tcPr>
            <w:tcW w:w="3402" w:type="dxa"/>
          </w:tcPr>
          <w:p w14:paraId="756CA086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7272B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Keupayaan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868B71" w14:textId="77777777" w:rsidR="00561FF2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air</w:t>
            </w:r>
          </w:p>
        </w:tc>
        <w:tc>
          <w:tcPr>
            <w:tcW w:w="5103" w:type="dxa"/>
          </w:tcPr>
          <w:p w14:paraId="41A03A54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A7EE9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1374AE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00E5A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E3760D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air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14:paraId="6434A52A" w14:textId="77777777" w:rsidR="00087475" w:rsidRDefault="00087475" w:rsidP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B1314C" w14:textId="77777777" w:rsidR="00087475" w:rsidRDefault="0008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CFFCE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</w:t>
            </w:r>
          </w:p>
          <w:p w14:paraId="57AE81D0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air.</w:t>
            </w:r>
          </w:p>
          <w:p w14:paraId="5CB6EBB1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CCB0D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Memerihalkan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keupayaan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6A52F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air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14:paraId="0E7BF8D5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05C77D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2E486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</w:p>
          <w:p w14:paraId="14C5A18E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air.</w:t>
            </w:r>
          </w:p>
          <w:p w14:paraId="7CD372E3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B7868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8.1.5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cipta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kebolehan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77170F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air.</w:t>
            </w:r>
          </w:p>
          <w:p w14:paraId="4DBC55CB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42131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8.1.6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2379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keupayaan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menyerap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</w:p>
          <w:p w14:paraId="285FCE85" w14:textId="77777777" w:rsidR="00561FF2" w:rsidRDefault="005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829DED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3F19697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165602" w14:textId="70209696" w:rsidR="00197D72" w:rsidRDefault="00197D72">
      <w:pPr>
        <w:rPr>
          <w:rFonts w:ascii="Arial Black" w:eastAsia="Arial Black" w:hAnsi="Arial Black" w:cs="Arial Black"/>
          <w:sz w:val="24"/>
          <w:szCs w:val="24"/>
        </w:rPr>
      </w:pPr>
    </w:p>
    <w:p w14:paraId="2D3DF759" w14:textId="3D46D8BD" w:rsidR="000E1F4E" w:rsidRDefault="000E1F4E">
      <w:pPr>
        <w:rPr>
          <w:rFonts w:ascii="Arial Black" w:eastAsia="Arial Black" w:hAnsi="Arial Black" w:cs="Arial Black"/>
          <w:sz w:val="24"/>
          <w:szCs w:val="24"/>
        </w:rPr>
      </w:pPr>
    </w:p>
    <w:p w14:paraId="61F5A878" w14:textId="284CED52" w:rsidR="000E1F4E" w:rsidRDefault="000E1F4E">
      <w:pPr>
        <w:rPr>
          <w:rFonts w:ascii="Arial Black" w:eastAsia="Arial Black" w:hAnsi="Arial Black" w:cs="Arial Black"/>
          <w:sz w:val="24"/>
          <w:szCs w:val="24"/>
        </w:rPr>
      </w:pPr>
    </w:p>
    <w:p w14:paraId="2A392195" w14:textId="77777777" w:rsidR="000E1F4E" w:rsidRDefault="000E1F4E">
      <w:pPr>
        <w:rPr>
          <w:rFonts w:ascii="Arial Black" w:eastAsia="Arial Black" w:hAnsi="Arial Black" w:cs="Arial Black"/>
          <w:sz w:val="24"/>
          <w:szCs w:val="24"/>
        </w:rPr>
      </w:pPr>
    </w:p>
    <w:tbl>
      <w:tblPr>
        <w:tblStyle w:val="a7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51"/>
        <w:gridCol w:w="3402"/>
        <w:gridCol w:w="5103"/>
        <w:gridCol w:w="1643"/>
      </w:tblGrid>
      <w:tr w:rsidR="00561FF2" w14:paraId="09BDDC04" w14:textId="77777777" w:rsidTr="00EB42FE">
        <w:tc>
          <w:tcPr>
            <w:tcW w:w="2689" w:type="dxa"/>
            <w:shd w:val="clear" w:color="auto" w:fill="C5E0B3" w:themeFill="accent6" w:themeFillTint="66"/>
          </w:tcPr>
          <w:p w14:paraId="29EE68B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33103D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MINGGU / TARIKH</w:t>
            </w:r>
          </w:p>
          <w:p w14:paraId="5402C80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09BFB20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1D33A0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D523160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3D2F2F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KANDUNGAN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747C29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FFF9C3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PEMBELAJARAN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151D7374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2D2CD" w14:textId="77777777" w:rsidR="00561FF2" w:rsidRDefault="005B1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CATATAN</w:t>
            </w:r>
          </w:p>
        </w:tc>
      </w:tr>
      <w:tr w:rsidR="00197D72" w14:paraId="2EC63827" w14:textId="77777777" w:rsidTr="00197D72">
        <w:tc>
          <w:tcPr>
            <w:tcW w:w="2689" w:type="dxa"/>
            <w:shd w:val="clear" w:color="auto" w:fill="auto"/>
          </w:tcPr>
          <w:p w14:paraId="53AE3B40" w14:textId="77777777" w:rsidR="00197D72" w:rsidRPr="00197D72" w:rsidRDefault="00197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80800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2CD7B45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2EBE0E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E3E055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C60984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BFA1CF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05846237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AD0EFF0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A9F78B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32E67605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4A757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989DD75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590188F3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C35E5C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A821A7A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65DE43D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1ADDCF26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60AD2F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9E0CFB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08EACE6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3F01F" w14:textId="3C8BDD94" w:rsidR="00AC2BD9" w:rsidRPr="00197D72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1" w:type="dxa"/>
            <w:shd w:val="clear" w:color="auto" w:fill="auto"/>
          </w:tcPr>
          <w:p w14:paraId="23BFC85B" w14:textId="77777777" w:rsidR="00197D72" w:rsidRDefault="00197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5FE8A" w14:textId="77777777" w:rsidR="00197D72" w:rsidRDefault="00197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BUMI DAN ANGKASA</w:t>
            </w:r>
          </w:p>
        </w:tc>
        <w:tc>
          <w:tcPr>
            <w:tcW w:w="3402" w:type="dxa"/>
            <w:shd w:val="clear" w:color="auto" w:fill="auto"/>
          </w:tcPr>
          <w:p w14:paraId="3CB29F71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B8B71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9413C48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23B8C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EA335D7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5339F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AA55A5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A47096" w14:textId="77777777" w:rsidR="00197D72" w:rsidRDefault="00197D72" w:rsidP="00197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217FF593" w14:textId="77777777" w:rsidR="00197D72" w:rsidRDefault="00197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44FCBC07" w14:textId="77777777" w:rsidR="00197D72" w:rsidRDefault="00197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F2" w14:paraId="24543946" w14:textId="77777777" w:rsidTr="007951AF">
        <w:trPr>
          <w:trHeight w:val="5320"/>
        </w:trPr>
        <w:tc>
          <w:tcPr>
            <w:tcW w:w="2689" w:type="dxa"/>
            <w:shd w:val="clear" w:color="auto" w:fill="FFFFFF"/>
          </w:tcPr>
          <w:p w14:paraId="05650152" w14:textId="77777777" w:rsidR="00561FF2" w:rsidRPr="00197D72" w:rsidRDefault="00561FF2" w:rsidP="00197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34D1F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27F27807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F36F40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4FFA165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3DDF93E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D1DECD" w14:textId="4539FA8E" w:rsidR="00AC2BD9" w:rsidRDefault="00526496" w:rsidP="00526496">
            <w:pPr>
              <w:rPr>
                <w:lang w:val="en-US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DA935EF" w14:textId="77777777" w:rsidR="00526496" w:rsidRDefault="00526496" w:rsidP="00526496">
            <w:pPr>
              <w:rPr>
                <w:lang w:val="en-US"/>
              </w:rPr>
            </w:pPr>
          </w:p>
          <w:p w14:paraId="05A70EF6" w14:textId="77777777" w:rsidR="00526496" w:rsidRDefault="00526496" w:rsidP="00526496">
            <w:pPr>
              <w:rPr>
                <w:b/>
                <w:bCs/>
                <w:color w:val="000000" w:themeColor="text1"/>
              </w:rPr>
            </w:pPr>
          </w:p>
          <w:p w14:paraId="3A13A4F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EABE681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B6AFBD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280CD6F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32560B1E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4111E6" w14:textId="29F5580A" w:rsidR="00AC2BD9" w:rsidRDefault="00526496" w:rsidP="00526496">
            <w:pPr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F1C0BA0" w14:textId="77777777" w:rsidR="00526496" w:rsidRDefault="00526496" w:rsidP="00526496">
            <w:pPr>
              <w:rPr>
                <w:lang w:val="en-US"/>
              </w:rPr>
            </w:pPr>
          </w:p>
          <w:p w14:paraId="778362D1" w14:textId="77777777" w:rsidR="00526496" w:rsidRDefault="00526496" w:rsidP="00526496">
            <w:pPr>
              <w:rPr>
                <w:color w:val="000000" w:themeColor="text1"/>
              </w:rPr>
            </w:pPr>
          </w:p>
          <w:p w14:paraId="77FDE22B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61DA871A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7DD779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51C00D6E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4FD011F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F04F67" w14:textId="7C4D5AB6" w:rsidR="007951AF" w:rsidRPr="00197D72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551" w:type="dxa"/>
            <w:shd w:val="clear" w:color="auto" w:fill="FFFFFF"/>
          </w:tcPr>
          <w:p w14:paraId="3422E721" w14:textId="77777777" w:rsidR="00197D72" w:rsidRDefault="00197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9A61E" w14:textId="77777777" w:rsidR="00561FF2" w:rsidRDefault="00197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BUMI DAN ANGKASA</w:t>
            </w:r>
          </w:p>
        </w:tc>
        <w:tc>
          <w:tcPr>
            <w:tcW w:w="3402" w:type="dxa"/>
            <w:shd w:val="clear" w:color="auto" w:fill="FFFFFF"/>
          </w:tcPr>
          <w:p w14:paraId="1F36B188" w14:textId="77777777" w:rsidR="00197D72" w:rsidRDefault="00197D72" w:rsidP="00197D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5FB6" w14:textId="77777777" w:rsidR="00197D72" w:rsidRDefault="00197D72" w:rsidP="00197D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  Tanah</w:t>
            </w:r>
          </w:p>
          <w:p w14:paraId="50759086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14:paraId="4936427D" w14:textId="77777777" w:rsidR="00197D72" w:rsidRDefault="00197D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19F22" w14:textId="77777777" w:rsidR="00197D72" w:rsidRDefault="00197D72" w:rsidP="00197D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7062C081" w14:textId="77777777" w:rsidR="00197D72" w:rsidRDefault="00197D72" w:rsidP="00197D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7FF6F2" w14:textId="77777777" w:rsidR="00197D72" w:rsidRDefault="00197D72" w:rsidP="00197D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3172EA" w14:textId="77777777" w:rsidR="00197D72" w:rsidRDefault="00197D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23C0C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Membanding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kandungan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966550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14:paraId="35B97672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penyiasatan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01B8B9" w14:textId="77777777" w:rsidR="00561FF2" w:rsidRDefault="00561FF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86BB9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95BDE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2762E50" w14:textId="77777777" w:rsidR="00561FF2" w:rsidRDefault="005B1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7ADB84A8" w14:textId="77777777" w:rsidR="00561FF2" w:rsidRDefault="00561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14:paraId="527D19D1" w14:textId="77777777" w:rsidR="00561FF2" w:rsidRDefault="00561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D2B" w14:paraId="16C27B71" w14:textId="77777777">
        <w:tc>
          <w:tcPr>
            <w:tcW w:w="2689" w:type="dxa"/>
            <w:shd w:val="clear" w:color="auto" w:fill="FFFFFF"/>
          </w:tcPr>
          <w:p w14:paraId="40CE6879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498AC8E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49B1FC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23E049C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0043BC74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6E220D" w14:textId="41A15135" w:rsidR="00AC2BD9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September – 14 September 2025</w:t>
            </w:r>
          </w:p>
          <w:p w14:paraId="5AB4BA12" w14:textId="77777777" w:rsidR="00526496" w:rsidRDefault="00526496" w:rsidP="00526496">
            <w:pPr>
              <w:jc w:val="center"/>
              <w:rPr>
                <w:color w:val="000000" w:themeColor="text1"/>
              </w:rPr>
            </w:pPr>
          </w:p>
          <w:p w14:paraId="74FCC92C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20BE949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567AFB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72B8D622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37FBC63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77C608E" w14:textId="50F03386" w:rsidR="00AC2BD9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September – 28 September 2025</w:t>
            </w:r>
          </w:p>
          <w:p w14:paraId="2D890B65" w14:textId="77777777" w:rsidR="00526496" w:rsidRDefault="00526496" w:rsidP="00526496">
            <w:pPr>
              <w:jc w:val="center"/>
              <w:rPr>
                <w:color w:val="000000" w:themeColor="text1"/>
              </w:rPr>
            </w:pPr>
          </w:p>
          <w:p w14:paraId="34C5C548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222E336D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778F06" w14:textId="77777777" w:rsidR="00526496" w:rsidRDefault="00526496" w:rsidP="00526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2B6BC63" w14:textId="77777777" w:rsidR="00526496" w:rsidRDefault="00526496" w:rsidP="00526496">
            <w:pPr>
              <w:jc w:val="center"/>
              <w:rPr>
                <w:lang w:val="en-US"/>
              </w:rPr>
            </w:pPr>
          </w:p>
          <w:p w14:paraId="7765E852" w14:textId="77777777" w:rsidR="00526496" w:rsidRPr="007561C8" w:rsidRDefault="00526496" w:rsidP="0052649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284B27" w14:textId="1B8E8123" w:rsidR="00AC2BD9" w:rsidRPr="00197D72" w:rsidRDefault="00526496" w:rsidP="00526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2551" w:type="dxa"/>
            <w:shd w:val="clear" w:color="auto" w:fill="FFFFFF"/>
          </w:tcPr>
          <w:p w14:paraId="72D7E9D0" w14:textId="77777777" w:rsidR="00417D2B" w:rsidRDefault="00417D2B" w:rsidP="0041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TEKNOLOGI DAN KEHIDUPAN LESTARI</w:t>
            </w:r>
          </w:p>
          <w:p w14:paraId="6031B7D0" w14:textId="77777777" w:rsidR="00417D2B" w:rsidRDefault="00417D2B" w:rsidP="0041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6E658C16" w14:textId="77777777" w:rsidR="00417D2B" w:rsidRDefault="00417D2B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BC2CEA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bongkah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13EFD6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14:paraId="75E4D4FB" w14:textId="77777777" w:rsidR="00417D2B" w:rsidRDefault="00417D2B" w:rsidP="00417D2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6CBA548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10.1.1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segitiga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D909DFD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</w:p>
          <w:p w14:paraId="2009BCCB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C6EF8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9F4E9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10.1.2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bongkah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5802A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piramid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E285EE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silinder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38B78D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68FFD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10.1.3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2EA8BD" w14:textId="77777777" w:rsidR="00417D2B" w:rsidRDefault="00417D2B" w:rsidP="00417D2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bongkah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0C2D9C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3E7012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10.1.4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Menaakul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5E376E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bongkah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816F73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D4540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10.1.5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pemerhatian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</w:p>
          <w:p w14:paraId="5E76841C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B71A8A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81D6FC" w14:textId="77777777" w:rsidR="00417D2B" w:rsidRDefault="00417D2B" w:rsidP="00417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14:paraId="6A213386" w14:textId="77777777" w:rsidR="00417D2B" w:rsidRDefault="00417D2B" w:rsidP="00417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23B980" w14:textId="77777777" w:rsidR="00561FF2" w:rsidRDefault="00561FF2"/>
    <w:p w14:paraId="0DC85B3F" w14:textId="77777777" w:rsidR="00561FF2" w:rsidRDefault="00561FF2"/>
    <w:sectPr w:rsidR="00561FF2">
      <w:headerReference w:type="default" r:id="rId8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992F" w14:textId="77777777" w:rsidR="002D05F1" w:rsidRDefault="002D05F1">
      <w:pPr>
        <w:spacing w:after="0" w:line="240" w:lineRule="auto"/>
      </w:pPr>
      <w:r>
        <w:separator/>
      </w:r>
    </w:p>
  </w:endnote>
  <w:endnote w:type="continuationSeparator" w:id="0">
    <w:p w14:paraId="0F2E12F5" w14:textId="77777777" w:rsidR="002D05F1" w:rsidRDefault="002D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1579" w14:textId="77777777" w:rsidR="002D05F1" w:rsidRDefault="002D05F1">
      <w:pPr>
        <w:spacing w:after="0" w:line="240" w:lineRule="auto"/>
      </w:pPr>
      <w:r>
        <w:separator/>
      </w:r>
    </w:p>
  </w:footnote>
  <w:footnote w:type="continuationSeparator" w:id="0">
    <w:p w14:paraId="40FF45A3" w14:textId="77777777" w:rsidR="002D05F1" w:rsidRDefault="002D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02EF" w14:textId="4D1A40AB" w:rsidR="00561FF2" w:rsidRDefault="005B12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color w:val="000000"/>
      </w:rPr>
      <w:t>RANCANGAN PENGAJARAN TAHUNAN SAINS TAHUN 1 (</w:t>
    </w:r>
    <w:r w:rsidR="007951AF">
      <w:rPr>
        <w:rFonts w:ascii="Arial" w:eastAsia="Arial" w:hAnsi="Arial" w:cs="Arial"/>
        <w:b/>
        <w:color w:val="000000"/>
      </w:rPr>
      <w:t>202</w:t>
    </w:r>
    <w:r w:rsidR="00471D24">
      <w:rPr>
        <w:rFonts w:ascii="Arial" w:eastAsia="Arial" w:hAnsi="Arial" w:cs="Arial"/>
        <w:b/>
        <w:color w:val="000000"/>
      </w:rPr>
      <w:t>5</w:t>
    </w:r>
    <w:r>
      <w:rPr>
        <w:rFonts w:ascii="Arial" w:eastAsia="Arial" w:hAnsi="Arial" w:cs="Arial"/>
        <w:b/>
        <w:color w:val="000000"/>
      </w:rPr>
      <w:t>)</w:t>
    </w:r>
  </w:p>
  <w:p w14:paraId="156B559B" w14:textId="77777777" w:rsidR="00561FF2" w:rsidRDefault="005B12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C098E"/>
    <w:multiLevelType w:val="multilevel"/>
    <w:tmpl w:val="6FA8E2BA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AFD1153"/>
    <w:multiLevelType w:val="hybridMultilevel"/>
    <w:tmpl w:val="9376B10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0BC"/>
    <w:multiLevelType w:val="multilevel"/>
    <w:tmpl w:val="AC14F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7451">
    <w:abstractNumId w:val="0"/>
  </w:num>
  <w:num w:numId="2" w16cid:durableId="703092942">
    <w:abstractNumId w:val="2"/>
  </w:num>
  <w:num w:numId="3" w16cid:durableId="7300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FF2"/>
    <w:rsid w:val="00067577"/>
    <w:rsid w:val="00087475"/>
    <w:rsid w:val="00092ABE"/>
    <w:rsid w:val="000D3EFF"/>
    <w:rsid w:val="000E1F4E"/>
    <w:rsid w:val="00185316"/>
    <w:rsid w:val="00197D72"/>
    <w:rsid w:val="001F6EFB"/>
    <w:rsid w:val="002012B4"/>
    <w:rsid w:val="002B3A37"/>
    <w:rsid w:val="002D05F1"/>
    <w:rsid w:val="0032116A"/>
    <w:rsid w:val="003262C0"/>
    <w:rsid w:val="00342EC3"/>
    <w:rsid w:val="003D2589"/>
    <w:rsid w:val="004060C5"/>
    <w:rsid w:val="00417D2B"/>
    <w:rsid w:val="00471D24"/>
    <w:rsid w:val="004B5842"/>
    <w:rsid w:val="00526496"/>
    <w:rsid w:val="00561FF2"/>
    <w:rsid w:val="005B1201"/>
    <w:rsid w:val="005E7496"/>
    <w:rsid w:val="006B7362"/>
    <w:rsid w:val="006F5610"/>
    <w:rsid w:val="00753982"/>
    <w:rsid w:val="007951AF"/>
    <w:rsid w:val="008332FD"/>
    <w:rsid w:val="008358FB"/>
    <w:rsid w:val="009B45A4"/>
    <w:rsid w:val="00A60BEB"/>
    <w:rsid w:val="00AC2BD9"/>
    <w:rsid w:val="00B15689"/>
    <w:rsid w:val="00B42812"/>
    <w:rsid w:val="00B85E3F"/>
    <w:rsid w:val="00B9563C"/>
    <w:rsid w:val="00BF16E3"/>
    <w:rsid w:val="00CB63AA"/>
    <w:rsid w:val="00CE1F5F"/>
    <w:rsid w:val="00D160B1"/>
    <w:rsid w:val="00DA72C2"/>
    <w:rsid w:val="00E12D0E"/>
    <w:rsid w:val="00E348AF"/>
    <w:rsid w:val="00E85E88"/>
    <w:rsid w:val="00EB42FE"/>
    <w:rsid w:val="00F07C54"/>
    <w:rsid w:val="00F74049"/>
    <w:rsid w:val="00F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CA5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A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A0"/>
  </w:style>
  <w:style w:type="paragraph" w:styleId="Footer">
    <w:name w:val="footer"/>
    <w:basedOn w:val="Normal"/>
    <w:link w:val="FooterChar"/>
    <w:uiPriority w:val="99"/>
    <w:unhideWhenUsed/>
    <w:rsid w:val="00A9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A0"/>
  </w:style>
  <w:style w:type="table" w:customStyle="1" w:styleId="TableGrid1">
    <w:name w:val="Table Grid1"/>
    <w:basedOn w:val="TableNormal"/>
    <w:next w:val="TableGrid"/>
    <w:uiPriority w:val="39"/>
    <w:rsid w:val="00F0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BE"/>
    <w:rPr>
      <w:rFonts w:ascii="Tahoma" w:hAnsi="Tahoma" w:cs="Tahoma"/>
      <w:sz w:val="16"/>
      <w:szCs w:val="16"/>
    </w:rPr>
  </w:style>
  <w:style w:type="table" w:styleId="GridTable4">
    <w:name w:val="Grid Table 4"/>
    <w:basedOn w:val="TableNormal"/>
    <w:uiPriority w:val="49"/>
    <w:rsid w:val="003262C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cgmuhaimin25</cp:lastModifiedBy>
  <cp:revision>25</cp:revision>
  <dcterms:created xsi:type="dcterms:W3CDTF">2018-09-20T18:54:00Z</dcterms:created>
  <dcterms:modified xsi:type="dcterms:W3CDTF">2025-01-01T15:23:00Z</dcterms:modified>
</cp:coreProperties>
</file>